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2F" w:rsidRDefault="00D9554B" w:rsidP="0023691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b/>
        </w:rPr>
      </w:pPr>
      <w:r>
        <w:rPr>
          <w:b/>
        </w:rPr>
        <w:t xml:space="preserve">Дирекция по профессиональной ориентации </w:t>
      </w:r>
    </w:p>
    <w:p w:rsidR="006C3D2F" w:rsidRDefault="002F6D8D" w:rsidP="0023691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b/>
        </w:rPr>
      </w:pPr>
      <w:r>
        <w:rPr>
          <w:b/>
        </w:rPr>
        <w:t xml:space="preserve">и работе с </w:t>
      </w:r>
      <w:proofErr w:type="spellStart"/>
      <w:r>
        <w:rPr>
          <w:b/>
        </w:rPr>
        <w:t>одар</w:t>
      </w:r>
      <w:proofErr w:type="spellEnd"/>
      <w:r>
        <w:rPr>
          <w:b/>
          <w:lang w:val="ru-RU"/>
        </w:rPr>
        <w:t>ё</w:t>
      </w:r>
      <w:proofErr w:type="spellStart"/>
      <w:r w:rsidR="00D9554B">
        <w:rPr>
          <w:b/>
        </w:rPr>
        <w:t>нными</w:t>
      </w:r>
      <w:proofErr w:type="spellEnd"/>
      <w:r w:rsidR="00D9554B">
        <w:rPr>
          <w:b/>
        </w:rPr>
        <w:t xml:space="preserve"> учащимися НИУ ВШЭ</w:t>
      </w:r>
    </w:p>
    <w:p w:rsidR="006C3D2F" w:rsidRDefault="00D9554B" w:rsidP="0023691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666666"/>
          <w:sz w:val="19"/>
          <w:szCs w:val="19"/>
          <w:highlight w:val="white"/>
        </w:rPr>
      </w:pPr>
      <w:r>
        <w:rPr>
          <w:rFonts w:ascii="Arial" w:eastAsia="Arial" w:hAnsi="Arial" w:cs="Arial"/>
          <w:color w:val="666666"/>
          <w:sz w:val="19"/>
          <w:szCs w:val="19"/>
          <w:highlight w:val="white"/>
        </w:rPr>
        <w:t>г. Москва, ул. Мясницкая, д. 18</w:t>
      </w:r>
    </w:p>
    <w:p w:rsidR="006C3D2F" w:rsidRDefault="00D9554B" w:rsidP="0023691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666666"/>
          <w:sz w:val="19"/>
          <w:szCs w:val="19"/>
          <w:highlight w:val="white"/>
        </w:rPr>
      </w:pPr>
      <w:r>
        <w:rPr>
          <w:rFonts w:ascii="Arial" w:eastAsia="Arial" w:hAnsi="Arial" w:cs="Arial"/>
          <w:color w:val="666666"/>
          <w:sz w:val="19"/>
          <w:szCs w:val="19"/>
          <w:highlight w:val="white"/>
        </w:rPr>
        <w:t>к. 18-210 тел.: 8-495-772-95-90 *11315</w:t>
      </w:r>
    </w:p>
    <w:p w:rsidR="006C3D2F" w:rsidRDefault="00D9554B" w:rsidP="0023691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rFonts w:ascii="Arial" w:eastAsia="Arial" w:hAnsi="Arial" w:cs="Arial"/>
          <w:color w:val="666666"/>
          <w:sz w:val="19"/>
          <w:szCs w:val="19"/>
          <w:highlight w:val="white"/>
        </w:rPr>
      </w:pPr>
      <w:r>
        <w:rPr>
          <w:rFonts w:ascii="Arial" w:eastAsia="Arial" w:hAnsi="Arial" w:cs="Arial"/>
          <w:color w:val="666666"/>
          <w:sz w:val="19"/>
          <w:szCs w:val="19"/>
          <w:highlight w:val="white"/>
        </w:rPr>
        <w:t>olymp@hse.ru</w:t>
      </w:r>
    </w:p>
    <w:p w:rsidR="006C3D2F" w:rsidRDefault="006C3D2F" w:rsidP="00236914">
      <w:pPr>
        <w:pBdr>
          <w:top w:val="nil"/>
          <w:left w:val="nil"/>
          <w:bottom w:val="nil"/>
          <w:right w:val="nil"/>
          <w:between w:val="nil"/>
        </w:pBdr>
        <w:spacing w:before="320"/>
      </w:pPr>
    </w:p>
    <w:p w:rsidR="006C3D2F" w:rsidRDefault="002F6D8D" w:rsidP="0023691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rPr>
          <w:lang w:val="ru-RU"/>
        </w:rPr>
        <w:t>15</w:t>
      </w:r>
      <w:r w:rsidR="00D9554B">
        <w:t>.0</w:t>
      </w:r>
      <w:r>
        <w:rPr>
          <w:lang w:val="ru-RU"/>
        </w:rPr>
        <w:t>5</w:t>
      </w:r>
      <w:r w:rsidR="00D9554B">
        <w:t>.2019</w:t>
      </w:r>
    </w:p>
    <w:p w:rsidR="006C3D2F" w:rsidRDefault="006C3D2F" w:rsidP="0023691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</w:p>
    <w:p w:rsidR="006C3D2F" w:rsidRDefault="00D9554B" w:rsidP="0023691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t>Добрый день!</w:t>
      </w:r>
    </w:p>
    <w:p w:rsidR="002F6D8D" w:rsidRPr="00D64F40" w:rsidRDefault="00D9554B" w:rsidP="00236914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ru-RU"/>
        </w:rPr>
      </w:pPr>
      <w:r>
        <w:t xml:space="preserve">Национальный исследовательский университет “Высшая школа экономики” </w:t>
      </w:r>
      <w:r w:rsidR="00DC31D4">
        <w:rPr>
          <w:lang w:val="ru-RU"/>
        </w:rPr>
        <w:t>проводит</w:t>
      </w:r>
      <w:r>
        <w:t xml:space="preserve"> </w:t>
      </w:r>
      <w:r w:rsidR="00DC31D4">
        <w:rPr>
          <w:lang w:val="ru-RU"/>
        </w:rPr>
        <w:t xml:space="preserve">набор </w:t>
      </w:r>
      <w:r>
        <w:t xml:space="preserve"> Летнюю многопрофильную школу для школьников старших классов (8–10 классы). Школа будет проводиться по профилям «биология», «физика», «химия». Сроки прове</w:t>
      </w:r>
      <w:r w:rsidR="00D64F40">
        <w:t>дения: 25 июня — 3 июля 2019 г.</w:t>
      </w:r>
    </w:p>
    <w:p w:rsidR="00DC31D4" w:rsidRPr="00DC31D4" w:rsidRDefault="00DC31D4" w:rsidP="00236914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ru-RU"/>
        </w:rPr>
      </w:pPr>
      <w:r>
        <w:rPr>
          <w:lang w:val="ru-RU"/>
        </w:rPr>
        <w:t xml:space="preserve">По профилю «Химия» </w:t>
      </w:r>
      <w:r w:rsidR="00D64F40">
        <w:rPr>
          <w:lang w:val="ru-RU"/>
        </w:rPr>
        <w:t>участникам предлагается</w:t>
      </w:r>
      <w:r w:rsidR="002C7B15">
        <w:rPr>
          <w:lang w:val="ru-RU"/>
        </w:rPr>
        <w:t xml:space="preserve"> взглянуть на разделы химии под необычным ракурсом</w:t>
      </w:r>
      <w:r w:rsidR="002F6D8D">
        <w:rPr>
          <w:lang w:val="ru-RU"/>
        </w:rPr>
        <w:t xml:space="preserve">: </w:t>
      </w:r>
      <w:r w:rsidRPr="00DC31D4">
        <w:rPr>
          <w:lang w:val="ru-RU"/>
        </w:rPr>
        <w:t xml:space="preserve"> </w:t>
      </w:r>
    </w:p>
    <w:p w:rsidR="002F6D8D" w:rsidRPr="002F6D8D" w:rsidRDefault="002F6D8D" w:rsidP="00D64F40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lang w:val="ru-RU"/>
        </w:rPr>
      </w:pPr>
      <w:r w:rsidRPr="002F6D8D">
        <w:rPr>
          <w:lang w:val="ru-RU"/>
        </w:rPr>
        <w:t xml:space="preserve">1. </w:t>
      </w:r>
      <w:proofErr w:type="spellStart"/>
      <w:r w:rsidRPr="002F6D8D">
        <w:rPr>
          <w:lang w:val="ru-RU"/>
        </w:rPr>
        <w:t>Фоторедокс</w:t>
      </w:r>
      <w:proofErr w:type="spellEnd"/>
      <w:r w:rsidRPr="002F6D8D">
        <w:rPr>
          <w:lang w:val="ru-RU"/>
        </w:rPr>
        <w:t>-катализ: искусственный фотосинтез. Как повторить процессы живой природы в колбе</w:t>
      </w:r>
      <w:r>
        <w:rPr>
          <w:lang w:val="ru-RU"/>
        </w:rPr>
        <w:t>?</w:t>
      </w:r>
    </w:p>
    <w:p w:rsidR="002F6D8D" w:rsidRDefault="002F6D8D" w:rsidP="00D64F40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lang w:val="ru-RU"/>
        </w:rPr>
      </w:pPr>
      <w:r w:rsidRPr="002F6D8D">
        <w:rPr>
          <w:lang w:val="ru-RU"/>
        </w:rPr>
        <w:t>2. Теория запахов, молекулярное моделирование и новые лекарства "из компьютера"</w:t>
      </w:r>
      <w:proofErr w:type="gramStart"/>
      <w:r>
        <w:rPr>
          <w:lang w:val="ru-RU"/>
        </w:rPr>
        <w:t>.</w:t>
      </w:r>
      <w:proofErr w:type="gramEnd"/>
      <w:r>
        <w:rPr>
          <w:lang w:val="ru-RU"/>
        </w:rPr>
        <w:t xml:space="preserve">  И</w:t>
      </w:r>
      <w:r w:rsidRPr="002F6D8D">
        <w:rPr>
          <w:lang w:val="ru-RU"/>
        </w:rPr>
        <w:t>з чего состоят духи, психология и биология запаха; как спроектировать душистое вещество на компьютере;</w:t>
      </w:r>
      <w:r>
        <w:rPr>
          <w:lang w:val="ru-RU"/>
        </w:rPr>
        <w:t xml:space="preserve"> что еще можно моделировать на компьютере. </w:t>
      </w:r>
    </w:p>
    <w:p w:rsidR="002F6D8D" w:rsidRPr="002F6D8D" w:rsidRDefault="002F6D8D" w:rsidP="00D64F40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lang w:val="ru-RU"/>
        </w:rPr>
      </w:pPr>
      <w:r w:rsidRPr="002F6D8D">
        <w:rPr>
          <w:lang w:val="ru-RU"/>
        </w:rPr>
        <w:t xml:space="preserve">3. Неорганическая химия. Аккумулятор-таблетку с емкостью </w:t>
      </w:r>
      <w:proofErr w:type="gramStart"/>
      <w:r w:rsidRPr="002F6D8D">
        <w:rPr>
          <w:lang w:val="ru-RU"/>
        </w:rPr>
        <w:t>автомобильного</w:t>
      </w:r>
      <w:proofErr w:type="gramEnd"/>
      <w:r w:rsidRPr="002F6D8D">
        <w:rPr>
          <w:lang w:val="ru-RU"/>
        </w:rPr>
        <w:t xml:space="preserve"> хотите?</w:t>
      </w:r>
    </w:p>
    <w:p w:rsidR="002F6D8D" w:rsidRPr="002F6D8D" w:rsidRDefault="002C7B15" w:rsidP="00D64F40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  <w:rPr>
          <w:lang w:val="ru-RU"/>
        </w:rPr>
      </w:pPr>
      <w:r>
        <w:rPr>
          <w:lang w:val="ru-RU"/>
        </w:rPr>
        <w:t>4. Хроматография. Ск</w:t>
      </w:r>
      <w:r w:rsidR="002F6D8D" w:rsidRPr="002F6D8D">
        <w:rPr>
          <w:lang w:val="ru-RU"/>
        </w:rPr>
        <w:t>учно, аналитическая химия? Ошибочка! Это самая интересная часть химии, позволяющая "высветить" все составляющие сложной смеси разделить ее и получить в концентрированном виде самые полезные ее компоненты.</w:t>
      </w:r>
    </w:p>
    <w:p w:rsidR="00DC31D4" w:rsidRPr="00DC31D4" w:rsidRDefault="00D64F40" w:rsidP="00D64F40">
      <w:pPr>
        <w:pBdr>
          <w:top w:val="nil"/>
          <w:left w:val="nil"/>
          <w:bottom w:val="nil"/>
          <w:right w:val="nil"/>
          <w:between w:val="nil"/>
        </w:pBdr>
        <w:spacing w:before="0"/>
        <w:jc w:val="both"/>
      </w:pPr>
      <w:r>
        <w:rPr>
          <w:lang w:val="ru-RU"/>
        </w:rPr>
        <w:t xml:space="preserve">5. </w:t>
      </w:r>
      <w:r w:rsidR="002C7B15">
        <w:rPr>
          <w:lang w:val="ru-RU"/>
        </w:rPr>
        <w:t>Олимпиадный трек</w:t>
      </w:r>
      <w:r w:rsidR="002F6D8D" w:rsidRPr="002F6D8D">
        <w:rPr>
          <w:lang w:val="ru-RU"/>
        </w:rPr>
        <w:t>.</w:t>
      </w:r>
      <w:r>
        <w:rPr>
          <w:lang w:val="ru-RU"/>
        </w:rPr>
        <w:t xml:space="preserve"> Мастер-классы в исполнении: </w:t>
      </w:r>
      <w:r w:rsidR="002F6D8D" w:rsidRPr="002F6D8D">
        <w:rPr>
          <w:lang w:val="ru-RU"/>
        </w:rPr>
        <w:t xml:space="preserve">автора самых толстых олимпиадных задачников и победителя всех мыслимых олимпиад (включая международные) как в школе, так и в студенческие годы (обещает задачки </w:t>
      </w:r>
      <w:proofErr w:type="gramStart"/>
      <w:r w:rsidR="002F6D8D" w:rsidRPr="002F6D8D">
        <w:rPr>
          <w:lang w:val="ru-RU"/>
        </w:rPr>
        <w:t>попроще</w:t>
      </w:r>
      <w:proofErr w:type="gramEnd"/>
      <w:r w:rsidR="002F6D8D" w:rsidRPr="002F6D8D">
        <w:rPr>
          <w:lang w:val="ru-RU"/>
        </w:rPr>
        <w:t xml:space="preserve"> для тех, кто не в теме). </w:t>
      </w:r>
    </w:p>
    <w:p w:rsidR="006C3D2F" w:rsidRDefault="00D9554B" w:rsidP="00236914">
      <w:pPr>
        <w:pBdr>
          <w:top w:val="nil"/>
          <w:left w:val="nil"/>
          <w:bottom w:val="nil"/>
          <w:right w:val="nil"/>
          <w:between w:val="nil"/>
        </w:pBdr>
        <w:jc w:val="both"/>
        <w:rPr>
          <w:lang w:val="ru-RU"/>
        </w:rPr>
      </w:pPr>
      <w:r>
        <w:t xml:space="preserve">Регистрация: </w:t>
      </w:r>
      <w:hyperlink r:id="rId7">
        <w:r>
          <w:t xml:space="preserve">https://shkolnikam.hse.ru/multi/reg </w:t>
        </w:r>
      </w:hyperlink>
      <w:r>
        <w:t xml:space="preserve">Место проведения: Учебный центр НИУ ВШЭ «Вороново», Подмосковье </w:t>
      </w:r>
      <w:hyperlink r:id="rId8">
        <w:r>
          <w:t>http://www.hse.ru/voronovo/</w:t>
        </w:r>
      </w:hyperlink>
      <w:r>
        <w:t xml:space="preserve"> Стоимость участия до 20 000 руб. Точная информация о стоимости участия в школе будет объявлена в </w:t>
      </w:r>
      <w:r w:rsidR="00D64F40">
        <w:rPr>
          <w:lang w:val="ru-RU"/>
        </w:rPr>
        <w:t xml:space="preserve">конце </w:t>
      </w:r>
      <w:proofErr w:type="spellStart"/>
      <w:r>
        <w:t>ма</w:t>
      </w:r>
      <w:proofErr w:type="spellEnd"/>
      <w:r w:rsidR="00D64F40">
        <w:rPr>
          <w:lang w:val="ru-RU"/>
        </w:rPr>
        <w:t>я</w:t>
      </w:r>
      <w:r>
        <w:t>.</w:t>
      </w:r>
    </w:p>
    <w:p w:rsidR="00D64F40" w:rsidRDefault="00D64F40" w:rsidP="00236914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lang w:val="ru-RU"/>
        </w:rPr>
      </w:pPr>
      <w:bookmarkStart w:id="0" w:name="_GoBack"/>
      <w:bookmarkEnd w:id="0"/>
    </w:p>
    <w:p w:rsidR="006C3D2F" w:rsidRDefault="00D9554B" w:rsidP="00236914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t>Подробнее:</w:t>
      </w:r>
    </w:p>
    <w:p w:rsidR="006C3D2F" w:rsidRDefault="00D9554B" w:rsidP="00236914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u w:val="single"/>
        </w:rPr>
      </w:pPr>
      <w:r>
        <w:t xml:space="preserve">Сайт </w:t>
      </w:r>
      <w:hyperlink r:id="rId9">
        <w:r>
          <w:rPr>
            <w:u w:val="single"/>
          </w:rPr>
          <w:t>https://shkolnikam.hse.ru/multi/</w:t>
        </w:r>
      </w:hyperlink>
      <w:r>
        <w:rPr>
          <w:u w:val="single"/>
        </w:rPr>
        <w:t xml:space="preserve"> </w:t>
      </w:r>
    </w:p>
    <w:p w:rsidR="006C3D2F" w:rsidRDefault="00D9554B" w:rsidP="00236914">
      <w:pPr>
        <w:pBdr>
          <w:top w:val="nil"/>
          <w:left w:val="nil"/>
          <w:bottom w:val="nil"/>
          <w:right w:val="nil"/>
          <w:between w:val="nil"/>
        </w:pBdr>
        <w:spacing w:before="0"/>
        <w:rPr>
          <w:u w:val="single"/>
        </w:rPr>
      </w:pPr>
      <w:r>
        <w:t xml:space="preserve">Группа ВК </w:t>
      </w:r>
      <w:r>
        <w:fldChar w:fldCharType="begin"/>
      </w:r>
      <w:r>
        <w:instrText xml:space="preserve"> HYPERLINK "https://vk.com/talentschool2019" </w:instrText>
      </w:r>
      <w:r>
        <w:fldChar w:fldCharType="separate"/>
      </w:r>
      <w:r>
        <w:rPr>
          <w:u w:val="single"/>
        </w:rPr>
        <w:t>https://vk.com/talentschool2019</w:t>
      </w:r>
    </w:p>
    <w:p w:rsidR="006C3D2F" w:rsidRDefault="00D9554B" w:rsidP="00236914">
      <w:pPr>
        <w:pBdr>
          <w:top w:val="nil"/>
          <w:left w:val="nil"/>
          <w:bottom w:val="nil"/>
          <w:right w:val="nil"/>
          <w:between w:val="nil"/>
        </w:pBdr>
        <w:spacing w:before="0"/>
      </w:pPr>
      <w:r>
        <w:fldChar w:fldCharType="end"/>
      </w:r>
    </w:p>
    <w:p w:rsidR="006C3D2F" w:rsidRDefault="00D9554B" w:rsidP="00236914">
      <w:pPr>
        <w:pBdr>
          <w:top w:val="nil"/>
          <w:left w:val="nil"/>
          <w:bottom w:val="nil"/>
          <w:right w:val="nil"/>
          <w:between w:val="nil"/>
        </w:pBdr>
      </w:pPr>
      <w:r>
        <w:t>С наилучшими пожеланиями,</w:t>
      </w:r>
    </w:p>
    <w:p w:rsidR="00D64F40" w:rsidRDefault="00D64F40" w:rsidP="0023691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b/>
          <w:color w:val="00AB44"/>
          <w:sz w:val="28"/>
          <w:szCs w:val="28"/>
          <w:lang w:val="ru-RU"/>
        </w:rPr>
      </w:pPr>
    </w:p>
    <w:p w:rsidR="006C3D2F" w:rsidRDefault="00D9554B" w:rsidP="0023691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  <w:rPr>
          <w:b/>
          <w:color w:val="00AB44"/>
          <w:sz w:val="28"/>
          <w:szCs w:val="28"/>
        </w:rPr>
      </w:pPr>
      <w:r>
        <w:rPr>
          <w:b/>
          <w:color w:val="00AB44"/>
          <w:sz w:val="28"/>
          <w:szCs w:val="28"/>
        </w:rPr>
        <w:t xml:space="preserve">Оргкомитет </w:t>
      </w:r>
      <w:proofErr w:type="gramStart"/>
      <w:r>
        <w:rPr>
          <w:b/>
          <w:color w:val="00AB44"/>
          <w:sz w:val="28"/>
          <w:szCs w:val="28"/>
        </w:rPr>
        <w:t>Летней</w:t>
      </w:r>
      <w:proofErr w:type="gramEnd"/>
      <w:r>
        <w:rPr>
          <w:b/>
          <w:color w:val="00AB44"/>
          <w:sz w:val="28"/>
          <w:szCs w:val="28"/>
        </w:rPr>
        <w:t xml:space="preserve"> </w:t>
      </w:r>
    </w:p>
    <w:p w:rsidR="006C3D2F" w:rsidRDefault="00D9554B" w:rsidP="00236914">
      <w:pPr>
        <w:pBdr>
          <w:top w:val="nil"/>
          <w:left w:val="nil"/>
          <w:bottom w:val="nil"/>
          <w:right w:val="nil"/>
          <w:between w:val="nil"/>
        </w:pBdr>
        <w:spacing w:before="0" w:line="240" w:lineRule="auto"/>
      </w:pPr>
      <w:r>
        <w:rPr>
          <w:b/>
          <w:color w:val="00AB44"/>
          <w:sz w:val="28"/>
          <w:szCs w:val="28"/>
        </w:rPr>
        <w:t>многопрофильной школы</w:t>
      </w:r>
    </w:p>
    <w:sectPr w:rsidR="006C3D2F">
      <w:headerReference w:type="default" r:id="rId10"/>
      <w:headerReference w:type="first" r:id="rId11"/>
      <w:footerReference w:type="first" r:id="rId12"/>
      <w:pgSz w:w="12240" w:h="15840"/>
      <w:pgMar w:top="720" w:right="1445" w:bottom="72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9C8" w:rsidRDefault="00D9554B">
      <w:pPr>
        <w:spacing w:before="0" w:line="240" w:lineRule="auto"/>
      </w:pPr>
      <w:r>
        <w:separator/>
      </w:r>
    </w:p>
  </w:endnote>
  <w:endnote w:type="continuationSeparator" w:id="0">
    <w:p w:rsidR="000569C8" w:rsidRDefault="00D9554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roxima Nova">
    <w:altName w:val="Times New Roman"/>
    <w:charset w:val="00"/>
    <w:family w:val="auto"/>
    <w:pitch w:val="default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2F" w:rsidRDefault="006C3D2F">
    <w:pPr>
      <w:pBdr>
        <w:top w:val="nil"/>
        <w:left w:val="nil"/>
        <w:bottom w:val="nil"/>
        <w:right w:val="nil"/>
        <w:between w:val="nil"/>
      </w:pBdr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9C8" w:rsidRDefault="00D9554B">
      <w:pPr>
        <w:spacing w:before="0" w:line="240" w:lineRule="auto"/>
      </w:pPr>
      <w:r>
        <w:separator/>
      </w:r>
    </w:p>
  </w:footnote>
  <w:footnote w:type="continuationSeparator" w:id="0">
    <w:p w:rsidR="000569C8" w:rsidRDefault="00D9554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2F" w:rsidRDefault="006C3D2F">
    <w:pPr>
      <w:pBdr>
        <w:top w:val="nil"/>
        <w:left w:val="nil"/>
        <w:bottom w:val="nil"/>
        <w:right w:val="nil"/>
        <w:between w:val="nil"/>
      </w:pBdr>
      <w:spacing w:before="400"/>
    </w:pPr>
  </w:p>
  <w:p w:rsidR="006C3D2F" w:rsidRDefault="00D9554B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  <w:lang w:val="ru-RU"/>
      </w:rPr>
      <w:drawing>
        <wp:inline distT="114300" distB="114300" distL="114300" distR="114300">
          <wp:extent cx="5943600" cy="63500"/>
          <wp:effectExtent l="0" t="0" r="0" b="0"/>
          <wp:docPr id="1" name="image1.png" descr="horizontal 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orizontal lin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D2F" w:rsidRDefault="006C3D2F">
    <w:pPr>
      <w:pBdr>
        <w:top w:val="nil"/>
        <w:left w:val="nil"/>
        <w:bottom w:val="nil"/>
        <w:right w:val="nil"/>
        <w:between w:val="nil"/>
      </w:pBdr>
      <w:spacing w:before="400"/>
    </w:pPr>
  </w:p>
  <w:p w:rsidR="006C3D2F" w:rsidRDefault="00D9554B">
    <w:pPr>
      <w:pBdr>
        <w:top w:val="nil"/>
        <w:left w:val="nil"/>
        <w:bottom w:val="nil"/>
        <w:right w:val="nil"/>
        <w:between w:val="nil"/>
      </w:pBdr>
      <w:spacing w:before="80"/>
    </w:pPr>
    <w:r>
      <w:rPr>
        <w:noProof/>
        <w:lang w:val="ru-RU"/>
      </w:rPr>
      <w:drawing>
        <wp:inline distT="114300" distB="114300" distL="114300" distR="114300">
          <wp:extent cx="5943600" cy="63500"/>
          <wp:effectExtent l="0" t="0" r="0" b="0"/>
          <wp:docPr id="2" name="image1.png" descr="Горизонтальная линия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Горизонтальная линия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C3D2F"/>
    <w:rsid w:val="000569C8"/>
    <w:rsid w:val="00236914"/>
    <w:rsid w:val="002C7B15"/>
    <w:rsid w:val="002F6D8D"/>
    <w:rsid w:val="006C3D2F"/>
    <w:rsid w:val="00D64F40"/>
    <w:rsid w:val="00D9554B"/>
    <w:rsid w:val="00DC31D4"/>
    <w:rsid w:val="00EB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" w:eastAsia="Proxima Nova" w:hAnsi="Proxima Nova" w:cs="Proxima Nova"/>
        <w:color w:val="353744"/>
        <w:sz w:val="22"/>
        <w:szCs w:val="22"/>
        <w:lang w:val="ru" w:eastAsia="ru-RU" w:bidi="ar-SA"/>
      </w:rPr>
    </w:rPrDefault>
    <w:pPrDefault>
      <w:pPr>
        <w:spacing w:before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320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line="240" w:lineRule="auto"/>
      <w:outlineLvl w:val="1"/>
    </w:pPr>
    <w:rPr>
      <w:color w:val="00AB44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320"/>
      <w:outlineLvl w:val="2"/>
    </w:pPr>
    <w:rPr>
      <w:b/>
      <w:color w:val="00AB44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</w:pPr>
    <w:rPr>
      <w:sz w:val="48"/>
      <w:szCs w:val="48"/>
    </w:rPr>
  </w:style>
  <w:style w:type="paragraph" w:styleId="a4">
    <w:name w:val="Subtitle"/>
    <w:basedOn w:val="a"/>
    <w:next w:val="a"/>
    <w:pPr>
      <w:keepNext/>
      <w:keepLines/>
      <w:spacing w:line="240" w:lineRule="auto"/>
    </w:pPr>
    <w:rPr>
      <w:color w:val="999999"/>
    </w:rPr>
  </w:style>
  <w:style w:type="paragraph" w:styleId="a5">
    <w:name w:val="Balloon Text"/>
    <w:basedOn w:val="a"/>
    <w:link w:val="a6"/>
    <w:uiPriority w:val="99"/>
    <w:semiHidden/>
    <w:unhideWhenUsed/>
    <w:rsid w:val="00EB34A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4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" w:eastAsia="Proxima Nova" w:hAnsi="Proxima Nova" w:cs="Proxima Nova"/>
        <w:color w:val="353744"/>
        <w:sz w:val="22"/>
        <w:szCs w:val="22"/>
        <w:lang w:val="ru" w:eastAsia="ru-RU" w:bidi="ar-SA"/>
      </w:rPr>
    </w:rPrDefault>
    <w:pPrDefault>
      <w:pPr>
        <w:spacing w:before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320"/>
      <w:outlineLvl w:val="0"/>
    </w:pPr>
    <w:rPr>
      <w:b/>
    </w:rPr>
  </w:style>
  <w:style w:type="paragraph" w:styleId="2">
    <w:name w:val="heading 2"/>
    <w:basedOn w:val="a"/>
    <w:next w:val="a"/>
    <w:pPr>
      <w:keepNext/>
      <w:keepLines/>
      <w:spacing w:line="240" w:lineRule="auto"/>
      <w:outlineLvl w:val="1"/>
    </w:pPr>
    <w:rPr>
      <w:color w:val="00AB44"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320"/>
      <w:outlineLvl w:val="2"/>
    </w:pPr>
    <w:rPr>
      <w:b/>
      <w:color w:val="00AB44"/>
    </w:rPr>
  </w:style>
  <w:style w:type="paragraph" w:styleId="4">
    <w:name w:val="heading 4"/>
    <w:basedOn w:val="a"/>
    <w:next w:val="a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5">
    <w:name w:val="heading 5"/>
    <w:basedOn w:val="a"/>
    <w:next w:val="a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6">
    <w:name w:val="heading 6"/>
    <w:basedOn w:val="a"/>
    <w:next w:val="a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</w:pPr>
    <w:rPr>
      <w:sz w:val="48"/>
      <w:szCs w:val="48"/>
    </w:rPr>
  </w:style>
  <w:style w:type="paragraph" w:styleId="a4">
    <w:name w:val="Subtitle"/>
    <w:basedOn w:val="a"/>
    <w:next w:val="a"/>
    <w:pPr>
      <w:keepNext/>
      <w:keepLines/>
      <w:spacing w:line="240" w:lineRule="auto"/>
    </w:pPr>
    <w:rPr>
      <w:color w:val="999999"/>
    </w:rPr>
  </w:style>
  <w:style w:type="paragraph" w:styleId="a5">
    <w:name w:val="Balloon Text"/>
    <w:basedOn w:val="a"/>
    <w:link w:val="a6"/>
    <w:uiPriority w:val="99"/>
    <w:semiHidden/>
    <w:unhideWhenUsed/>
    <w:rsid w:val="00EB34A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4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ru/voronov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kolnikam.hse.ru/multi/reg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hkolnikam.hse.ru/multi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Струкова Елена Вячеславовна</dc:creator>
  <cp:lastModifiedBy>Пользователь Windows</cp:lastModifiedBy>
  <cp:revision>2</cp:revision>
  <dcterms:created xsi:type="dcterms:W3CDTF">2019-05-15T11:24:00Z</dcterms:created>
  <dcterms:modified xsi:type="dcterms:W3CDTF">2019-05-15T11:24:00Z</dcterms:modified>
</cp:coreProperties>
</file>