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45EB" w:rsidRPr="009346EB" w:rsidRDefault="002145EB" w:rsidP="002145EB">
      <w:pPr>
        <w:pStyle w:val="ac"/>
        <w:spacing w:line="276" w:lineRule="auto"/>
        <w:ind w:firstLine="709"/>
        <w:jc w:val="center"/>
        <w:rPr>
          <w:b/>
          <w:sz w:val="28"/>
          <w:szCs w:val="28"/>
        </w:rPr>
      </w:pPr>
      <w:r w:rsidRPr="009346EB">
        <w:rPr>
          <w:b/>
          <w:sz w:val="28"/>
          <w:szCs w:val="28"/>
        </w:rPr>
        <w:t xml:space="preserve">Требования к организации и проведению муниципального этапа всероссийской олимпиады школьников по </w:t>
      </w:r>
      <w:r>
        <w:rPr>
          <w:b/>
          <w:sz w:val="28"/>
          <w:szCs w:val="28"/>
        </w:rPr>
        <w:t>истории</w:t>
      </w:r>
    </w:p>
    <w:p w:rsidR="002145EB" w:rsidRPr="009346EB" w:rsidRDefault="002145EB" w:rsidP="002145EB">
      <w:pPr>
        <w:pStyle w:val="ac"/>
        <w:spacing w:line="276" w:lineRule="auto"/>
        <w:ind w:firstLine="709"/>
        <w:jc w:val="center"/>
        <w:rPr>
          <w:b/>
          <w:sz w:val="28"/>
          <w:szCs w:val="28"/>
        </w:rPr>
      </w:pPr>
      <w:r w:rsidRPr="009346EB">
        <w:rPr>
          <w:b/>
          <w:sz w:val="28"/>
          <w:szCs w:val="28"/>
        </w:rPr>
        <w:t>в Вологодской области в 2018-2019 учебном году</w:t>
      </w:r>
    </w:p>
    <w:p w:rsidR="00A67274" w:rsidRDefault="00A67274" w:rsidP="00A67274">
      <w:pPr>
        <w:pStyle w:val="ac"/>
        <w:spacing w:line="276" w:lineRule="auto"/>
        <w:jc w:val="center"/>
        <w:rPr>
          <w:b/>
          <w:sz w:val="28"/>
          <w:szCs w:val="28"/>
        </w:rPr>
      </w:pP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b/>
          <w:sz w:val="28"/>
          <w:szCs w:val="28"/>
        </w:rPr>
      </w:pPr>
      <w:r w:rsidRPr="00A67274">
        <w:rPr>
          <w:b/>
          <w:bCs/>
          <w:sz w:val="28"/>
          <w:szCs w:val="28"/>
        </w:rPr>
        <w:t xml:space="preserve">I. </w:t>
      </w:r>
      <w:proofErr w:type="gramStart"/>
      <w:r w:rsidRPr="00A67274">
        <w:rPr>
          <w:b/>
          <w:bCs/>
          <w:sz w:val="28"/>
          <w:szCs w:val="28"/>
        </w:rPr>
        <w:t xml:space="preserve">Принципы составления олимпиадных заданий и формирования комплектов олимпиадных заданий для школьного и муниципального этапов. </w:t>
      </w:r>
      <w:proofErr w:type="gramEnd"/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b/>
          <w:bCs/>
          <w:sz w:val="28"/>
          <w:szCs w:val="28"/>
        </w:rPr>
        <w:t xml:space="preserve">1. Принципы составления олимпиадных заданий и формирования комплектов олимпиадных заданий для школьного этапа. </w:t>
      </w:r>
    </w:p>
    <w:p w:rsidR="003F676C" w:rsidRPr="00A67274" w:rsidRDefault="003F676C" w:rsidP="00A67274">
      <w:pPr>
        <w:pStyle w:val="ac"/>
        <w:spacing w:line="276" w:lineRule="auto"/>
        <w:ind w:firstLine="709"/>
        <w:jc w:val="both"/>
        <w:rPr>
          <w:b/>
          <w:i/>
          <w:sz w:val="28"/>
          <w:szCs w:val="28"/>
        </w:rPr>
      </w:pPr>
      <w:r w:rsidRPr="00A67274">
        <w:rPr>
          <w:sz w:val="28"/>
          <w:szCs w:val="28"/>
        </w:rPr>
        <w:t>Первый этап Всероссийской олимпиады школьников по истории пр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 xml:space="preserve">зван повысить интерес к изучению истории и мотивировать участников для достижения более высоких результатов. </w:t>
      </w:r>
      <w:proofErr w:type="gramStart"/>
      <w:r w:rsidRPr="00A67274">
        <w:rPr>
          <w:sz w:val="28"/>
          <w:szCs w:val="28"/>
        </w:rPr>
        <w:t>Порядок проведения школьного эт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па олимпиады определен Порядком проведения Всероссийской олимпиады школьников (утвержден Приказом Министерства образования и науки Ро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сийской Федерации от 18 ноября 2013 г. № 1252 г, с изменениями, внесе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 xml:space="preserve">ными приказом </w:t>
      </w:r>
      <w:proofErr w:type="spellStart"/>
      <w:r w:rsidRPr="00A67274">
        <w:rPr>
          <w:sz w:val="28"/>
          <w:szCs w:val="28"/>
        </w:rPr>
        <w:t>Минобрнауки</w:t>
      </w:r>
      <w:proofErr w:type="spellEnd"/>
      <w:r w:rsidRPr="00A67274">
        <w:rPr>
          <w:sz w:val="28"/>
          <w:szCs w:val="28"/>
        </w:rPr>
        <w:t xml:space="preserve"> России от 17 марта 2015 года № 249, приказом </w:t>
      </w:r>
      <w:proofErr w:type="spellStart"/>
      <w:r w:rsidRPr="00A67274">
        <w:rPr>
          <w:sz w:val="28"/>
          <w:szCs w:val="28"/>
        </w:rPr>
        <w:t>Минобрнауки</w:t>
      </w:r>
      <w:proofErr w:type="spellEnd"/>
      <w:r w:rsidRPr="00A67274">
        <w:rPr>
          <w:sz w:val="28"/>
          <w:szCs w:val="28"/>
        </w:rPr>
        <w:t xml:space="preserve"> России от 17 декабря 2015 года № 1488, приказом </w:t>
      </w:r>
      <w:proofErr w:type="spellStart"/>
      <w:r w:rsidRPr="00A67274">
        <w:rPr>
          <w:sz w:val="28"/>
          <w:szCs w:val="28"/>
        </w:rPr>
        <w:t>Минобрна</w:t>
      </w:r>
      <w:r w:rsidRPr="00A67274">
        <w:rPr>
          <w:sz w:val="28"/>
          <w:szCs w:val="28"/>
        </w:rPr>
        <w:t>у</w:t>
      </w:r>
      <w:r w:rsidRPr="00A67274">
        <w:rPr>
          <w:sz w:val="28"/>
          <w:szCs w:val="28"/>
        </w:rPr>
        <w:t>ки</w:t>
      </w:r>
      <w:proofErr w:type="spellEnd"/>
      <w:r w:rsidRPr="00A67274">
        <w:rPr>
          <w:sz w:val="28"/>
          <w:szCs w:val="28"/>
        </w:rPr>
        <w:t xml:space="preserve"> России от 17 ноября 2016 года № 1435), Методическими  рекомендациями по проведению</w:t>
      </w:r>
      <w:proofErr w:type="gramEnd"/>
      <w:r w:rsidRPr="00A67274">
        <w:rPr>
          <w:sz w:val="28"/>
          <w:szCs w:val="28"/>
        </w:rPr>
        <w:t xml:space="preserve"> школьного и муниципального этапов Всероссийской оли</w:t>
      </w:r>
      <w:r w:rsidRPr="00A67274">
        <w:rPr>
          <w:sz w:val="28"/>
          <w:szCs w:val="28"/>
        </w:rPr>
        <w:t>м</w:t>
      </w:r>
      <w:r w:rsidRPr="00A67274">
        <w:rPr>
          <w:sz w:val="28"/>
          <w:szCs w:val="28"/>
        </w:rPr>
        <w:t>пиады школьников по истории  2018</w:t>
      </w:r>
      <w:r w:rsidR="0096436A" w:rsidRPr="00A67274">
        <w:rPr>
          <w:sz w:val="28"/>
          <w:szCs w:val="28"/>
        </w:rPr>
        <w:t>–</w:t>
      </w:r>
      <w:r w:rsidRPr="00A67274">
        <w:rPr>
          <w:sz w:val="28"/>
          <w:szCs w:val="28"/>
        </w:rPr>
        <w:t>2019 учебного года</w:t>
      </w:r>
      <w:r w:rsidR="0096436A" w:rsidRPr="00A67274">
        <w:rPr>
          <w:sz w:val="28"/>
          <w:szCs w:val="28"/>
        </w:rPr>
        <w:t xml:space="preserve">, утвержденные  на заседании Центральной предметно-методической комиссии (Протокол №4 от 09 июля 2018 г.).  </w:t>
      </w:r>
      <w:r w:rsidRPr="00A67274">
        <w:rPr>
          <w:sz w:val="28"/>
          <w:szCs w:val="28"/>
        </w:rPr>
        <w:t xml:space="preserve"> </w:t>
      </w:r>
      <w:proofErr w:type="gramStart"/>
      <w:r w:rsidRPr="00A67274">
        <w:rPr>
          <w:i/>
          <w:sz w:val="28"/>
          <w:szCs w:val="28"/>
        </w:rPr>
        <w:t>(Методические рекомендации составлены к.и.н., доц. А.А.Талызиной, к.и.н., доц. Д.А.Хитровым, к.и.н., доц. Д.А.Черненко.</w:t>
      </w:r>
      <w:proofErr w:type="gramEnd"/>
      <w:r w:rsidRPr="00A67274">
        <w:rPr>
          <w:i/>
          <w:sz w:val="28"/>
          <w:szCs w:val="28"/>
        </w:rPr>
        <w:t xml:space="preserve"> </w:t>
      </w:r>
      <w:proofErr w:type="gramStart"/>
      <w:r w:rsidRPr="00A67274">
        <w:rPr>
          <w:i/>
          <w:sz w:val="28"/>
          <w:szCs w:val="28"/>
        </w:rPr>
        <w:t>Испол</w:t>
      </w:r>
      <w:r w:rsidRPr="00A67274">
        <w:rPr>
          <w:i/>
          <w:sz w:val="28"/>
          <w:szCs w:val="28"/>
        </w:rPr>
        <w:t>ь</w:t>
      </w:r>
      <w:r w:rsidRPr="00A67274">
        <w:rPr>
          <w:i/>
          <w:sz w:val="28"/>
          <w:szCs w:val="28"/>
        </w:rPr>
        <w:t>зованы методические разработки Центральной предметно-методической комиссии по истории, региональных методических комиссий г. Москвы и В</w:t>
      </w:r>
      <w:r w:rsidRPr="00A67274">
        <w:rPr>
          <w:i/>
          <w:sz w:val="28"/>
          <w:szCs w:val="28"/>
        </w:rPr>
        <w:t>о</w:t>
      </w:r>
      <w:r w:rsidRPr="00A67274">
        <w:rPr>
          <w:i/>
          <w:sz w:val="28"/>
          <w:szCs w:val="28"/>
        </w:rPr>
        <w:t>логодской области</w:t>
      </w:r>
      <w:r w:rsidRPr="00A67274">
        <w:rPr>
          <w:b/>
          <w:i/>
          <w:sz w:val="28"/>
          <w:szCs w:val="28"/>
        </w:rPr>
        <w:t>) -  (</w:t>
      </w:r>
      <w:hyperlink r:id="rId7" w:history="1">
        <w:r w:rsidRPr="00A67274">
          <w:rPr>
            <w:rStyle w:val="a5"/>
            <w:b/>
            <w:i/>
            <w:sz w:val="28"/>
            <w:szCs w:val="28"/>
            <w:lang w:val="en-US"/>
          </w:rPr>
          <w:t>http</w:t>
        </w:r>
        <w:r w:rsidRPr="00A67274">
          <w:rPr>
            <w:rStyle w:val="a5"/>
            <w:b/>
            <w:i/>
            <w:sz w:val="28"/>
            <w:szCs w:val="28"/>
          </w:rPr>
          <w:t>://</w:t>
        </w:r>
        <w:proofErr w:type="spellStart"/>
        <w:r w:rsidRPr="00A67274">
          <w:rPr>
            <w:rStyle w:val="a5"/>
            <w:b/>
            <w:i/>
            <w:sz w:val="28"/>
            <w:szCs w:val="28"/>
            <w:lang w:val="en-US"/>
          </w:rPr>
          <w:t>olymp</w:t>
        </w:r>
        <w:proofErr w:type="spellEnd"/>
        <w:r w:rsidRPr="00A67274">
          <w:rPr>
            <w:rStyle w:val="a5"/>
            <w:b/>
            <w:i/>
            <w:sz w:val="28"/>
            <w:szCs w:val="28"/>
          </w:rPr>
          <w:t>.</w:t>
        </w:r>
        <w:proofErr w:type="spellStart"/>
        <w:r w:rsidRPr="00A67274">
          <w:rPr>
            <w:rStyle w:val="a5"/>
            <w:b/>
            <w:i/>
            <w:sz w:val="28"/>
            <w:szCs w:val="28"/>
            <w:lang w:val="en-US"/>
          </w:rPr>
          <w:t>apkpro</w:t>
        </w:r>
        <w:proofErr w:type="spellEnd"/>
        <w:r w:rsidRPr="00A67274">
          <w:rPr>
            <w:rStyle w:val="a5"/>
            <w:b/>
            <w:i/>
            <w:sz w:val="28"/>
            <w:szCs w:val="28"/>
          </w:rPr>
          <w:t>.</w:t>
        </w:r>
        <w:proofErr w:type="spellStart"/>
        <w:r w:rsidRPr="00A67274">
          <w:rPr>
            <w:rStyle w:val="a5"/>
            <w:b/>
            <w:i/>
            <w:sz w:val="28"/>
            <w:szCs w:val="28"/>
            <w:lang w:val="en-US"/>
          </w:rPr>
          <w:t>ru</w:t>
        </w:r>
        <w:proofErr w:type="spellEnd"/>
        <w:r w:rsidRPr="00A67274">
          <w:rPr>
            <w:rStyle w:val="a5"/>
            <w:b/>
            <w:i/>
            <w:sz w:val="28"/>
            <w:szCs w:val="28"/>
          </w:rPr>
          <w:t>/</w:t>
        </w:r>
        <w:r w:rsidRPr="00A67274">
          <w:rPr>
            <w:rStyle w:val="a5"/>
            <w:b/>
            <w:i/>
            <w:sz w:val="28"/>
            <w:szCs w:val="28"/>
            <w:lang w:val="en-US"/>
          </w:rPr>
          <w:t>mm</w:t>
        </w:r>
        <w:r w:rsidRPr="00A67274">
          <w:rPr>
            <w:rStyle w:val="a5"/>
            <w:b/>
            <w:i/>
            <w:sz w:val="28"/>
            <w:szCs w:val="28"/>
          </w:rPr>
          <w:t>/</w:t>
        </w:r>
        <w:proofErr w:type="spellStart"/>
        <w:r w:rsidRPr="00A67274">
          <w:rPr>
            <w:rStyle w:val="a5"/>
            <w:b/>
            <w:i/>
            <w:sz w:val="28"/>
            <w:szCs w:val="28"/>
            <w:lang w:val="en-US"/>
          </w:rPr>
          <w:t>mpp</w:t>
        </w:r>
        <w:proofErr w:type="spellEnd"/>
        <w:r w:rsidRPr="00A67274">
          <w:rPr>
            <w:rStyle w:val="a5"/>
            <w:b/>
            <w:i/>
            <w:sz w:val="28"/>
            <w:szCs w:val="28"/>
          </w:rPr>
          <w:t>/</w:t>
        </w:r>
      </w:hyperlink>
      <w:r w:rsidRPr="00A67274">
        <w:rPr>
          <w:b/>
          <w:i/>
          <w:sz w:val="28"/>
          <w:szCs w:val="28"/>
        </w:rPr>
        <w:t>)</w:t>
      </w:r>
      <w:proofErr w:type="gramEnd"/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Согласно Порядку, организатором школьного этапа является орган м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стного самоуправления, осуществляющий управление в сфере образования. Организаторы олимпиады вправе привлекать к проведению олимпиады обр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зовательные и научные организации, учебно-методические объединения г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сударственные корпорации и общественные организации в порядке, устано</w:t>
      </w:r>
      <w:r w:rsidRPr="00A67274">
        <w:rPr>
          <w:sz w:val="28"/>
          <w:szCs w:val="28"/>
        </w:rPr>
        <w:t>в</w:t>
      </w:r>
      <w:r w:rsidRPr="00A67274">
        <w:rPr>
          <w:sz w:val="28"/>
          <w:szCs w:val="28"/>
        </w:rPr>
        <w:t xml:space="preserve">ленном законодательством Российской Федерации.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Разработка заданий для школьного этапа возложена на методические комиссии муниципального этапа Олимпиады. Школьный этап олимпиады проводится по разработанным муниципальными предметно-методическими комиссиями олимпиады заданиям, основанным на содержании образовател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t>ных программ основного общего и среднего общего образования углублё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 xml:space="preserve">ного уровня и соответствующей направленности (профиля), для 5-11 классов.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lastRenderedPageBreak/>
        <w:t>В этой работе они должны руководствоваться настоящими рекоменд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циями, что должно обеспечить методическое единство Олимпиады и один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ковый уровень требований к участникам в различных регионах.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 подготовке заданий олимпиады школьного этапа необходимо уч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тывать необходимость усложнения заданий по мере повышения олимпиадн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го уровня и поставленные перед этапом цели, предполагающие возможно б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лее широкое привлечение интересующихся историей школьников к олимп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 xml:space="preserve">адному движению.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Методические комиссии муниципального этапа готовят комплекты 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даний </w:t>
      </w:r>
      <w:proofErr w:type="spellStart"/>
      <w:r w:rsidRPr="00A67274">
        <w:rPr>
          <w:sz w:val="28"/>
          <w:szCs w:val="28"/>
        </w:rPr>
        <w:t>c</w:t>
      </w:r>
      <w:proofErr w:type="spellEnd"/>
      <w:r w:rsidRPr="00A67274">
        <w:rPr>
          <w:sz w:val="28"/>
          <w:szCs w:val="28"/>
        </w:rPr>
        <w:t xml:space="preserve"> учетом того объема материала, который на данный момент пройден участниками в школе. В 5-8 классах предлагаются только олимпиадные зад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чи (задания типов 1-10, см. ниже). В 9-11 классах обязательно предлагается одно задание, предполагающее написание сочинения по истории (задания тип 11). Доля баллов, получаемых участником за выполнение этого задания, должна составлять 20-25 % от общего числа баллов за этап (по общему пр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вилу, от 100 баллов).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 составлении заданий следует стремиться к тому, чтобы поиск пр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вильного ответа требовал от школьника умения самостоятельно размышлять и делать выводы. Следует стремиться к тому, чтобы задания не ставили под сомнение определенные положения базового курса истории, а подталкивали участников к самостоятельному размышлению над материалом, развивали уже известные им положения исторической науки. Участник олимпиады (особенно в старших возрастных параллелях) должен уметь работать с ра</w:t>
      </w:r>
      <w:r w:rsidRPr="00A67274">
        <w:rPr>
          <w:sz w:val="28"/>
          <w:szCs w:val="28"/>
        </w:rPr>
        <w:t>з</w:t>
      </w:r>
      <w:r w:rsidRPr="00A67274">
        <w:rPr>
          <w:sz w:val="28"/>
          <w:szCs w:val="28"/>
        </w:rPr>
        <w:t>личными источниками информации (иллюстрации, карты, схемы, диагра</w:t>
      </w:r>
      <w:r w:rsidRPr="00A67274">
        <w:rPr>
          <w:sz w:val="28"/>
          <w:szCs w:val="28"/>
        </w:rPr>
        <w:t>м</w:t>
      </w:r>
      <w:r w:rsidRPr="00A67274">
        <w:rPr>
          <w:sz w:val="28"/>
          <w:szCs w:val="28"/>
        </w:rPr>
        <w:t>мы, таблицы, тексты исторических источников). Очень важно, чтобы задания позволяли также выявить общий культурный уровень участников. Важно, чтобы в комплекте заданий были широко представлены вопросы, касающи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ся не только тем, пройденных в текущем учебном году, но и тем, освоенных в прошлые годы.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 выпускных классах крайне важно добиться достаточно равномерного распределения вопросов (и баллов, которые может получить участник) ме</w:t>
      </w:r>
      <w:r w:rsidRPr="00A67274">
        <w:rPr>
          <w:sz w:val="28"/>
          <w:szCs w:val="28"/>
        </w:rPr>
        <w:t>ж</w:t>
      </w:r>
      <w:r w:rsidRPr="00A67274">
        <w:rPr>
          <w:sz w:val="28"/>
          <w:szCs w:val="28"/>
        </w:rPr>
        <w:t>ду различными периодами. Желательно при этом ориентироваться на ста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 xml:space="preserve">дартную периодизацию, закрепленную в школьной программе: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- с древнейших времен до середины XVI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 xml:space="preserve">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- с середины XVI до конца XVIII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 xml:space="preserve">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- XIX в.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- с нач</w:t>
      </w:r>
      <w:r w:rsidR="00B05C69" w:rsidRPr="00A67274">
        <w:rPr>
          <w:sz w:val="28"/>
          <w:szCs w:val="28"/>
        </w:rPr>
        <w:t xml:space="preserve">ала XX </w:t>
      </w:r>
      <w:proofErr w:type="gramStart"/>
      <w:r w:rsidR="00B05C69" w:rsidRPr="00A67274">
        <w:rPr>
          <w:sz w:val="28"/>
          <w:szCs w:val="28"/>
        </w:rPr>
        <w:t>в</w:t>
      </w:r>
      <w:proofErr w:type="gramEnd"/>
      <w:r w:rsidR="00B05C69" w:rsidRPr="00A67274">
        <w:rPr>
          <w:sz w:val="28"/>
          <w:szCs w:val="28"/>
        </w:rPr>
        <w:t xml:space="preserve">. </w:t>
      </w:r>
      <w:proofErr w:type="gramStart"/>
      <w:r w:rsidR="00B05C69" w:rsidRPr="00A67274">
        <w:rPr>
          <w:sz w:val="28"/>
          <w:szCs w:val="28"/>
        </w:rPr>
        <w:t>до</w:t>
      </w:r>
      <w:proofErr w:type="gramEnd"/>
      <w:r w:rsidR="00B05C69" w:rsidRPr="00A67274">
        <w:rPr>
          <w:sz w:val="28"/>
          <w:szCs w:val="28"/>
        </w:rPr>
        <w:t xml:space="preserve"> настоящего времени.</w:t>
      </w:r>
    </w:p>
    <w:p w:rsidR="00B05C69" w:rsidRPr="00A67274" w:rsidRDefault="00B05C69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lastRenderedPageBreak/>
        <w:t>Большинство заданий обычно посвящено отечественной истории; ж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лательно, чтобы присутствовали также вопросы, связанные </w:t>
      </w:r>
      <w:proofErr w:type="gramStart"/>
      <w:r w:rsidRPr="00A67274">
        <w:rPr>
          <w:sz w:val="28"/>
          <w:szCs w:val="28"/>
        </w:rPr>
        <w:t>со</w:t>
      </w:r>
      <w:proofErr w:type="gramEnd"/>
      <w:r w:rsidRPr="00A67274">
        <w:rPr>
          <w:sz w:val="28"/>
          <w:szCs w:val="28"/>
        </w:rPr>
        <w:t xml:space="preserve"> всеобщей и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торией (особенно в контексте истории России, ее внешней политики и ме</w:t>
      </w:r>
      <w:r w:rsidRPr="00A67274">
        <w:rPr>
          <w:sz w:val="28"/>
          <w:szCs w:val="28"/>
        </w:rPr>
        <w:t>ж</w:t>
      </w:r>
      <w:r w:rsidRPr="00A67274">
        <w:rPr>
          <w:sz w:val="28"/>
          <w:szCs w:val="28"/>
        </w:rPr>
        <w:t>дународных связей), однако традиционно олимпиада ориентирована на из</w:t>
      </w:r>
      <w:r w:rsidRPr="00A67274">
        <w:rPr>
          <w:sz w:val="28"/>
          <w:szCs w:val="28"/>
        </w:rPr>
        <w:t>у</w:t>
      </w:r>
      <w:r w:rsidRPr="00A67274">
        <w:rPr>
          <w:sz w:val="28"/>
          <w:szCs w:val="28"/>
        </w:rPr>
        <w:t xml:space="preserve">чение отечественной истории в первую очередь. </w:t>
      </w:r>
      <w:r w:rsidRPr="00A67274">
        <w:rPr>
          <w:b/>
          <w:bCs/>
          <w:sz w:val="28"/>
          <w:szCs w:val="28"/>
        </w:rPr>
        <w:t xml:space="preserve">Доля баллов, получаемых за вопросы, связанные </w:t>
      </w:r>
      <w:proofErr w:type="gramStart"/>
      <w:r w:rsidRPr="00A67274">
        <w:rPr>
          <w:b/>
          <w:bCs/>
          <w:sz w:val="28"/>
          <w:szCs w:val="28"/>
        </w:rPr>
        <w:t>со</w:t>
      </w:r>
      <w:proofErr w:type="gramEnd"/>
      <w:r w:rsidRPr="00A67274">
        <w:rPr>
          <w:b/>
          <w:bCs/>
          <w:sz w:val="28"/>
          <w:szCs w:val="28"/>
        </w:rPr>
        <w:t xml:space="preserve"> всеобщей историей, для параллелей 7-11 кла</w:t>
      </w:r>
      <w:r w:rsidRPr="00A67274">
        <w:rPr>
          <w:b/>
          <w:bCs/>
          <w:sz w:val="28"/>
          <w:szCs w:val="28"/>
        </w:rPr>
        <w:t>с</w:t>
      </w:r>
      <w:r w:rsidRPr="00A67274">
        <w:rPr>
          <w:b/>
          <w:bCs/>
          <w:sz w:val="28"/>
          <w:szCs w:val="28"/>
        </w:rPr>
        <w:t xml:space="preserve">сов не должна превышать 30 %.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ля параллелей 5 и 6 классов (на школьном этапе), учащиеся которых на момент проведения первых этапов олимпиады изучали только всеобщую и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 xml:space="preserve">торию, задания должны составляться на основе пройденных ими разделов курса. Традиционно в олимпиадных заданиях большое внимание уделяется нескольким приоритетным темам, таким, как развитие русской культуры в XIX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 xml:space="preserve">. и Великая Отечественная война.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Необходимо также сбалансировать проблематику вопросов, они дол</w:t>
      </w:r>
      <w:r w:rsidRPr="00A67274">
        <w:rPr>
          <w:sz w:val="28"/>
          <w:szCs w:val="28"/>
        </w:rPr>
        <w:t>ж</w:t>
      </w:r>
      <w:r w:rsidRPr="00A67274">
        <w:rPr>
          <w:sz w:val="28"/>
          <w:szCs w:val="28"/>
        </w:rPr>
        <w:t>ны примерно в равной степени касаться социально-экономической истории, политической истории, истории культуры, истории внешней политики Ро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 xml:space="preserve">сии.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b/>
          <w:bCs/>
          <w:sz w:val="28"/>
          <w:szCs w:val="28"/>
        </w:rPr>
        <w:t>Обязательным является включение в комплект заданий 1-2 вопр</w:t>
      </w:r>
      <w:r w:rsidRPr="00A67274">
        <w:rPr>
          <w:b/>
          <w:bCs/>
          <w:sz w:val="28"/>
          <w:szCs w:val="28"/>
        </w:rPr>
        <w:t>о</w:t>
      </w:r>
      <w:r w:rsidRPr="00A67274">
        <w:rPr>
          <w:b/>
          <w:bCs/>
          <w:sz w:val="28"/>
          <w:szCs w:val="28"/>
        </w:rPr>
        <w:t>сов, связанных с региональной компонентой в историческом образов</w:t>
      </w:r>
      <w:r w:rsidRPr="00A67274">
        <w:rPr>
          <w:b/>
          <w:bCs/>
          <w:sz w:val="28"/>
          <w:szCs w:val="28"/>
        </w:rPr>
        <w:t>а</w:t>
      </w:r>
      <w:r w:rsidRPr="00A67274">
        <w:rPr>
          <w:b/>
          <w:bCs/>
          <w:sz w:val="28"/>
          <w:szCs w:val="28"/>
        </w:rPr>
        <w:t xml:space="preserve">нии. </w:t>
      </w:r>
      <w:r w:rsidRPr="00A67274">
        <w:rPr>
          <w:sz w:val="28"/>
          <w:szCs w:val="28"/>
        </w:rPr>
        <w:t>Важно, чтобы это включение было органичным, нужно стремиться 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дать такой вопрос, который бы на местном материале показывал какие-либо крупные общероссийские процессы. Лучше всего, если эти вопросы касаются каких-либо событий или памятников общероссийского масштаба, связанных с региональной историей.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Школьный этап олимпиады должен быть массовым и способствовать повышению интереса школьников к исторической науке и к олимпиадному движению. Нежелательна ситуация, когда из-за чрезмерной сложности зад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ний лишь немногие участники преодолевают 50%-ный барьер: во-первых, часть потенциально сильных участников отсекается еще на раннем этапе, а кроме того, такая практика порождает у многих школьников чувство разоч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рования, лишает их стимула к участию в олимпиаде на следующий год. В то же время задания не должны предполагать 100%-ного выполнения, высший результат должен быть достижим по отдельным содержательным блокам только для самых сильных, специально интересующихся данной проблем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тикой участников.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Решение достигается путем включения в комплект заданий вопросов разного уровня сложности, причем это должно быть сделано не в ущерб принципу сбалансированности заданий: скажем, неправильно, если вопросы по истории Древней Руси все относятся к категории «несложных», а по XX </w:t>
      </w:r>
      <w:r w:rsidRPr="00A67274">
        <w:rPr>
          <w:sz w:val="28"/>
          <w:szCs w:val="28"/>
        </w:rPr>
        <w:lastRenderedPageBreak/>
        <w:t>веку – напротив, исключительно сложны. Очень важна при разработке зад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ний опора на традицию и опыт проведения школьного этапа олимпиады в 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висимости от конкретных условий региона. </w:t>
      </w:r>
    </w:p>
    <w:p w:rsidR="00D578F6" w:rsidRPr="00A67274" w:rsidRDefault="00D578F6" w:rsidP="00A67274">
      <w:pPr>
        <w:pStyle w:val="ac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A67274">
        <w:rPr>
          <w:i/>
          <w:iCs/>
          <w:sz w:val="28"/>
          <w:szCs w:val="28"/>
        </w:rPr>
        <w:t>Основные типы олимпиадных заданий.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 этом разделе дается краткая характеристика основных типов олимп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адных заданий, выработанных многолетней практикой олимпиад, и указыв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ется на основные сложности, связанные с их созданием. </w:t>
      </w:r>
      <w:r w:rsidRPr="00A67274">
        <w:rPr>
          <w:b/>
          <w:bCs/>
          <w:sz w:val="28"/>
          <w:szCs w:val="28"/>
        </w:rPr>
        <w:t>Каждый вопрос комплекта заданий должен обязательно сопровождаться указанием, к</w:t>
      </w:r>
      <w:r w:rsidRPr="00A67274">
        <w:rPr>
          <w:b/>
          <w:bCs/>
          <w:sz w:val="28"/>
          <w:szCs w:val="28"/>
        </w:rPr>
        <w:t>а</w:t>
      </w:r>
      <w:r w:rsidRPr="00A67274">
        <w:rPr>
          <w:b/>
          <w:bCs/>
          <w:sz w:val="28"/>
          <w:szCs w:val="28"/>
        </w:rPr>
        <w:t>кое максимальное количество баллов может получить участник за о</w:t>
      </w:r>
      <w:r w:rsidRPr="00A67274">
        <w:rPr>
          <w:b/>
          <w:bCs/>
          <w:sz w:val="28"/>
          <w:szCs w:val="28"/>
        </w:rPr>
        <w:t>т</w:t>
      </w:r>
      <w:r w:rsidRPr="00A67274">
        <w:rPr>
          <w:b/>
          <w:bCs/>
          <w:sz w:val="28"/>
          <w:szCs w:val="28"/>
        </w:rPr>
        <w:t xml:space="preserve">вет, а в заголовке нужно указать, каков максимальный балл за весь тур. </w:t>
      </w:r>
      <w:r w:rsidRPr="00A67274">
        <w:rPr>
          <w:sz w:val="28"/>
          <w:szCs w:val="28"/>
        </w:rPr>
        <w:t>В ключах также нужно четко прописать, на основании каких критериев уч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стник получает за каждое задание максимальный балл, часть возможных баллов или ноль.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b/>
          <w:bCs/>
          <w:sz w:val="28"/>
          <w:szCs w:val="28"/>
        </w:rPr>
      </w:pPr>
      <w:r w:rsidRPr="00A67274">
        <w:rPr>
          <w:sz w:val="28"/>
          <w:szCs w:val="28"/>
        </w:rPr>
        <w:t>Следует обратить внимание на то, чтобы формулировки заданий не д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пускали двусмысленности в том, в какой форме должен быть представлен о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 xml:space="preserve">вет. </w:t>
      </w:r>
      <w:r w:rsidRPr="00A67274">
        <w:rPr>
          <w:b/>
          <w:bCs/>
          <w:sz w:val="28"/>
          <w:szCs w:val="28"/>
        </w:rPr>
        <w:t>Если участник должен назвать конкретные варианты ответа, след</w:t>
      </w:r>
      <w:r w:rsidRPr="00A67274">
        <w:rPr>
          <w:b/>
          <w:bCs/>
          <w:sz w:val="28"/>
          <w:szCs w:val="28"/>
        </w:rPr>
        <w:t>у</w:t>
      </w:r>
      <w:r w:rsidRPr="00A67274">
        <w:rPr>
          <w:b/>
          <w:bCs/>
          <w:sz w:val="28"/>
          <w:szCs w:val="28"/>
        </w:rPr>
        <w:t>ет подготовить таблицу с пустыми ячейками, в которые будут впис</w:t>
      </w:r>
      <w:r w:rsidRPr="00A67274">
        <w:rPr>
          <w:b/>
          <w:bCs/>
          <w:sz w:val="28"/>
          <w:szCs w:val="28"/>
        </w:rPr>
        <w:t>ы</w:t>
      </w:r>
      <w:r w:rsidRPr="00A67274">
        <w:rPr>
          <w:b/>
          <w:bCs/>
          <w:sz w:val="28"/>
          <w:szCs w:val="28"/>
        </w:rPr>
        <w:t>ваться цифры и буквы; если ответ должен быть представлен в виде н</w:t>
      </w:r>
      <w:r w:rsidRPr="00A67274">
        <w:rPr>
          <w:b/>
          <w:bCs/>
          <w:sz w:val="28"/>
          <w:szCs w:val="28"/>
        </w:rPr>
        <w:t>е</w:t>
      </w:r>
      <w:r w:rsidRPr="00A67274">
        <w:rPr>
          <w:b/>
          <w:bCs/>
          <w:sz w:val="28"/>
          <w:szCs w:val="28"/>
        </w:rPr>
        <w:t>скольких слов или текста определенного объема, оставляются пустые строки.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Тестовые вопросы.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Простейшая форма проверки знаний, тестовые вопросы бывают «з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крытыми» (с предложенными вариантами ответов) или «открытыми» (учас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>ник должен предложить ответ самостоятельно). При использовании «откр</w:t>
      </w:r>
      <w:r w:rsidRPr="00A67274">
        <w:rPr>
          <w:sz w:val="28"/>
          <w:szCs w:val="28"/>
        </w:rPr>
        <w:t>ы</w:t>
      </w:r>
      <w:r w:rsidRPr="00A67274">
        <w:rPr>
          <w:sz w:val="28"/>
          <w:szCs w:val="28"/>
        </w:rPr>
        <w:t>тых» тестов необходимо стремиться к максимально четкой формулировке 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дания, ибо в противном случае жюри рискует столкнуться с множеством сложностей при проверке, связанных с появлением «формально правильных ответов». Дав такой ответ, участник зачастую убежден, что выполнил зад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ние, и не предпринимает усилий для поиска более точного решения.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Пример: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На вопрос, «кто нанес поражение турецким войскам при </w:t>
      </w:r>
      <w:proofErr w:type="spellStart"/>
      <w:r w:rsidRPr="00A67274">
        <w:rPr>
          <w:i/>
          <w:iCs/>
          <w:sz w:val="28"/>
          <w:szCs w:val="28"/>
        </w:rPr>
        <w:t>Козлудже</w:t>
      </w:r>
      <w:proofErr w:type="spellEnd"/>
      <w:r w:rsidRPr="00A67274">
        <w:rPr>
          <w:i/>
          <w:iCs/>
          <w:sz w:val="28"/>
          <w:szCs w:val="28"/>
        </w:rPr>
        <w:t>?», вместо предусмотренного ключом ответа «А.В.Суворов», дается ответ «русская армия». Отвергая этот ответ, жюри дает формальное основание для апелляции.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Даже в тестовых вопросах, являющихся самым простым из типов олимпиадных заданий, следует стремиться уходить от простой проверки зн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ния фактов, формулировать их так, чтобы поиск ответа предполагал элемент самостоятельного размышления.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Пример: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lastRenderedPageBreak/>
        <w:t xml:space="preserve">Какой из русских городов не был основан в XVI </w:t>
      </w:r>
      <w:proofErr w:type="gramStart"/>
      <w:r w:rsidRPr="00A67274">
        <w:rPr>
          <w:i/>
          <w:iCs/>
          <w:sz w:val="28"/>
          <w:szCs w:val="28"/>
        </w:rPr>
        <w:t>в</w:t>
      </w:r>
      <w:proofErr w:type="gramEnd"/>
      <w:r w:rsidRPr="00A67274">
        <w:rPr>
          <w:i/>
          <w:iCs/>
          <w:sz w:val="28"/>
          <w:szCs w:val="28"/>
        </w:rPr>
        <w:t xml:space="preserve">.?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А. Царицын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Б. Тобольск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В. Омск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Г. Белгород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На решение такого задания участнику в старших классах предоставл</w:t>
      </w:r>
      <w:r w:rsidRPr="00A67274">
        <w:rPr>
          <w:sz w:val="28"/>
          <w:szCs w:val="28"/>
        </w:rPr>
        <w:t>я</w:t>
      </w:r>
      <w:r w:rsidRPr="00A67274">
        <w:rPr>
          <w:sz w:val="28"/>
          <w:szCs w:val="28"/>
        </w:rPr>
        <w:t xml:space="preserve">ется 2-3 минуты. </w:t>
      </w:r>
    </w:p>
    <w:p w:rsidR="00C30103" w:rsidRPr="00A67274" w:rsidRDefault="00C30103" w:rsidP="00A67274">
      <w:pPr>
        <w:pStyle w:val="ac"/>
        <w:spacing w:line="276" w:lineRule="auto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Тестовый вопрос с несколькими правильными ответами.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 отличие от простейшего вопроса, такое задание нацелено на то, чт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бы участник попытался рассмотреть определенное явление или эпоху с ра</w:t>
      </w:r>
      <w:r w:rsidRPr="00A67274">
        <w:rPr>
          <w:sz w:val="28"/>
          <w:szCs w:val="28"/>
        </w:rPr>
        <w:t>з</w:t>
      </w:r>
      <w:r w:rsidRPr="00A67274">
        <w:rPr>
          <w:sz w:val="28"/>
          <w:szCs w:val="28"/>
        </w:rPr>
        <w:t xml:space="preserve">личных сторон. Например, зачастую участникам бывает непросто осознать, что те или иные политические деятели и деятели культуры – современники.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Пример: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Кто из этих исследователей жил в XVIII </w:t>
      </w:r>
      <w:proofErr w:type="gramStart"/>
      <w:r w:rsidRPr="00A67274">
        <w:rPr>
          <w:i/>
          <w:iCs/>
          <w:sz w:val="28"/>
          <w:szCs w:val="28"/>
        </w:rPr>
        <w:t>в</w:t>
      </w:r>
      <w:proofErr w:type="gramEnd"/>
      <w:r w:rsidRPr="00A67274">
        <w:rPr>
          <w:i/>
          <w:iCs/>
          <w:sz w:val="28"/>
          <w:szCs w:val="28"/>
        </w:rPr>
        <w:t xml:space="preserve">.?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Е. </w:t>
      </w:r>
      <w:proofErr w:type="gramStart"/>
      <w:r w:rsidRPr="00A67274">
        <w:rPr>
          <w:i/>
          <w:iCs/>
          <w:sz w:val="28"/>
          <w:szCs w:val="28"/>
        </w:rPr>
        <w:t>Хабаров</w:t>
      </w:r>
      <w:proofErr w:type="gramEnd"/>
      <w:r w:rsidRPr="00A67274">
        <w:rPr>
          <w:i/>
          <w:iCs/>
          <w:sz w:val="28"/>
          <w:szCs w:val="28"/>
        </w:rPr>
        <w:t xml:space="preserve">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Д. и Х. Лаптевы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С. Челюскин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A67274">
        <w:rPr>
          <w:i/>
          <w:iCs/>
          <w:sz w:val="28"/>
          <w:szCs w:val="28"/>
        </w:rPr>
        <w:t>С. Дежнев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А. Колчак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А. </w:t>
      </w:r>
      <w:proofErr w:type="spellStart"/>
      <w:proofErr w:type="gramStart"/>
      <w:r w:rsidRPr="00A67274">
        <w:rPr>
          <w:i/>
          <w:iCs/>
          <w:sz w:val="28"/>
          <w:szCs w:val="28"/>
        </w:rPr>
        <w:t>Чириков</w:t>
      </w:r>
      <w:proofErr w:type="spellEnd"/>
      <w:proofErr w:type="gramEnd"/>
      <w:r w:rsidRPr="00A67274">
        <w:rPr>
          <w:i/>
          <w:iCs/>
          <w:sz w:val="28"/>
          <w:szCs w:val="28"/>
        </w:rPr>
        <w:t xml:space="preserve">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На решение такого задания участнику в старших классах предоставл</w:t>
      </w:r>
      <w:r w:rsidRPr="00A67274">
        <w:rPr>
          <w:sz w:val="28"/>
          <w:szCs w:val="28"/>
        </w:rPr>
        <w:t>я</w:t>
      </w:r>
      <w:r w:rsidRPr="00A67274">
        <w:rPr>
          <w:sz w:val="28"/>
          <w:szCs w:val="28"/>
        </w:rPr>
        <w:t>ется 3-5 минут.</w:t>
      </w:r>
    </w:p>
    <w:p w:rsidR="008B1691" w:rsidRPr="00A67274" w:rsidRDefault="008B1691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Ряды на определение принципа их построения.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Участнику дается логический ряд и предлагается определить, по как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му принципу он построен. Такой тип заданий следует применять с большой осторожностью, поскольку практически любое задание может иметь множ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ство правильных ответов. Здесь необходима предельно четкая формулировка вопроса.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Пример: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По какому историческому критерию образованы ряды (до 2 баллов за каждый ряд, всего за ответ 8 баллов)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бурмистр, фискал, коллежский асессор, губернатор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В.М. </w:t>
      </w:r>
      <w:proofErr w:type="spellStart"/>
      <w:r w:rsidRPr="00A67274">
        <w:rPr>
          <w:sz w:val="28"/>
          <w:szCs w:val="28"/>
        </w:rPr>
        <w:t>Петляков</w:t>
      </w:r>
      <w:proofErr w:type="spellEnd"/>
      <w:r w:rsidRPr="00A67274">
        <w:rPr>
          <w:sz w:val="28"/>
          <w:szCs w:val="28"/>
        </w:rPr>
        <w:t xml:space="preserve">, С.В. Ильюшин, А.С. Яковлев, С.А Лавочкин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lastRenderedPageBreak/>
        <w:t xml:space="preserve">3. 1478, 1510, 1514, 1521 </w:t>
      </w:r>
    </w:p>
    <w:p w:rsidR="008B1691" w:rsidRPr="00A67274" w:rsidRDefault="008B1691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4. А.С. Хомяков, И.В. Киреевский, И.С. Аксаков, Ю.Ф. Самарин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Время на решение – 3-5 минут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4. Ряды «на включение» - «на исключение».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Тип заданий, очень близкий к </w:t>
      </w:r>
      <w:proofErr w:type="gramStart"/>
      <w:r w:rsidRPr="00A67274">
        <w:rPr>
          <w:sz w:val="28"/>
          <w:szCs w:val="28"/>
        </w:rPr>
        <w:t>предшествующему</w:t>
      </w:r>
      <w:proofErr w:type="gramEnd"/>
      <w:r w:rsidRPr="00A67274">
        <w:rPr>
          <w:sz w:val="28"/>
          <w:szCs w:val="28"/>
        </w:rPr>
        <w:t>. Однако здесь зача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 xml:space="preserve">тую возможны неожиданные ответы, являющиеся правильными не только по чисто формальному принципу. Составители заданий должны предусмотреть возможность их появления в ключах. </w:t>
      </w:r>
    </w:p>
    <w:p w:rsidR="008B1691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Пример: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Выберите лишнее понятие из списка. Кратко поясните свой выбор (до 2 баллов за каждый правильный ответ, максимальный балл – 6):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Аскольд, Хорив, </w:t>
      </w:r>
      <w:proofErr w:type="spellStart"/>
      <w:r w:rsidRPr="00A67274">
        <w:rPr>
          <w:sz w:val="28"/>
          <w:szCs w:val="28"/>
        </w:rPr>
        <w:t>Дир</w:t>
      </w:r>
      <w:proofErr w:type="spellEnd"/>
      <w:r w:rsidRPr="00A67274">
        <w:rPr>
          <w:sz w:val="28"/>
          <w:szCs w:val="28"/>
        </w:rPr>
        <w:t xml:space="preserve">, Трувор.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Н.М. Карамзин, В.Н. Татищев, Н.И. Лобачевский, М.В. Ломоносов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1648, 1662, 1670-1671, 1695.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Время на решение – 3-5 минут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5. Хронологические последовательности.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Участнику предлагается расставить в хронологическом порядке н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сколько событий.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Этот тип заданий справедливо считается одним из самых тяжелых как для участников, так и для жюри. Ошибка в определении времени даже одн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го из событий ведет к тому, что последовательность нарушается. Если ключ предполагает, что каждое событие должно находиться на строго определе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>ном месте в последовательности, ответ оказывается полностью неправил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t xml:space="preserve">ным. Например, ключ дает порядок «БВГДА». Ошибившись лишь с одним событием «А», участник дает решение «АБВГД», с точки зрения формальной проверки совершая пять ошибок.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ab/>
        <w:t xml:space="preserve">Подобные задания представляются оправданными только в том случае, если названные события тесно и непосредственно связаны друг с другом. Кроме того, крайне нежелательно, чтобы в них присутствовало больше 5 элементов.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Пример: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>Восстановите правильную хронологическую последовательность с</w:t>
      </w:r>
      <w:r w:rsidRPr="00A67274">
        <w:rPr>
          <w:i/>
          <w:iCs/>
          <w:sz w:val="28"/>
          <w:szCs w:val="28"/>
        </w:rPr>
        <w:t>о</w:t>
      </w:r>
      <w:r w:rsidRPr="00A67274">
        <w:rPr>
          <w:i/>
          <w:iCs/>
          <w:sz w:val="28"/>
          <w:szCs w:val="28"/>
        </w:rPr>
        <w:t>бытий. Запишите ответ в виде последовательности номеров событий в з</w:t>
      </w:r>
      <w:r w:rsidRPr="00A67274">
        <w:rPr>
          <w:i/>
          <w:iCs/>
          <w:sz w:val="28"/>
          <w:szCs w:val="28"/>
        </w:rPr>
        <w:t>а</w:t>
      </w:r>
      <w:r w:rsidRPr="00A67274">
        <w:rPr>
          <w:i/>
          <w:iCs/>
          <w:sz w:val="28"/>
          <w:szCs w:val="28"/>
        </w:rPr>
        <w:lastRenderedPageBreak/>
        <w:t xml:space="preserve">дании (2 балла за каждую последовательность, при частично правильной последовательности – 1 балл, максимальный балл за все задание – 6):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А)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Вхождение в состав России Бессарабии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Вхождение в состав России Крыма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Вхождение в состав России Средней Азии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4. Вхождение в состав России Польши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5. Вхождение в состав России Финляндии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Ответ: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Б)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1. Совет</w:t>
      </w:r>
      <w:proofErr w:type="gramStart"/>
      <w:r w:rsidRPr="00A67274">
        <w:rPr>
          <w:sz w:val="28"/>
          <w:szCs w:val="28"/>
        </w:rPr>
        <w:t xml:space="preserve"> В</w:t>
      </w:r>
      <w:proofErr w:type="gramEnd"/>
      <w:r w:rsidRPr="00A67274">
        <w:rPr>
          <w:sz w:val="28"/>
          <w:szCs w:val="28"/>
        </w:rPr>
        <w:t xml:space="preserve">сей земли в Ярославле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Взятие Китай-города войсками Д.М. Пожарского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3. Распад</w:t>
      </w:r>
      <w:proofErr w:type="gramStart"/>
      <w:r w:rsidRPr="00A67274">
        <w:rPr>
          <w:sz w:val="28"/>
          <w:szCs w:val="28"/>
        </w:rPr>
        <w:t xml:space="preserve"> П</w:t>
      </w:r>
      <w:proofErr w:type="gramEnd"/>
      <w:r w:rsidRPr="00A67274">
        <w:rPr>
          <w:sz w:val="28"/>
          <w:szCs w:val="28"/>
        </w:rPr>
        <w:t xml:space="preserve">ервого земского ополчения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4. Разгром гетмана Ходкевича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5. Избрание Михаила Романова царем на Земском соборе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Ответ: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В)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Введение продразверстки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Начало сплошной коллективизации в СССР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Разрешение крестьянам выходить из общины и создавать хутора и отруба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4. Декрет о земле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5. Введение продналога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Ответ: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Время на решение – до 15 минут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6. Задания на соотнесение двух рядов данных.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8B1691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Воплощая в себе все положительные черты предыдущего типа, такие задания не имеют присущих им недостатков. В качестве одного из рядов м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гут выступать даты событий.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Примеры: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Соотнесите имя исторического деятеля и род его деятельности. Во втором перечне есть лишняя характеристика.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A67274">
        <w:rPr>
          <w:i/>
          <w:iCs/>
          <w:sz w:val="28"/>
          <w:szCs w:val="28"/>
        </w:rPr>
        <w:t>Исторический деятель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1. Михаил Воротынский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2. Федор Конь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lastRenderedPageBreak/>
        <w:t xml:space="preserve">3. Иван </w:t>
      </w:r>
      <w:proofErr w:type="spellStart"/>
      <w:r w:rsidRPr="00A67274">
        <w:rPr>
          <w:i/>
          <w:iCs/>
          <w:sz w:val="28"/>
          <w:szCs w:val="28"/>
        </w:rPr>
        <w:t>Пересветов</w:t>
      </w:r>
      <w:proofErr w:type="spellEnd"/>
      <w:r w:rsidRPr="00A67274">
        <w:rPr>
          <w:i/>
          <w:iCs/>
          <w:sz w:val="28"/>
          <w:szCs w:val="28"/>
        </w:rPr>
        <w:t xml:space="preserve">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4. Иван Федоров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5. Андрей Чохов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Род деятельности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А. Автор посланий о необходимости усиления власти государя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Б. Полководец, отразивший нашествие крымских татар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В. Архитектор, создатель крепостей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Г. Создатель «Царь-пушки»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Д. Один из руководителей «опричнины»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Е. Русский первопечатник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Время на решение – 5</w:t>
      </w:r>
      <w:r w:rsidR="00033730" w:rsidRPr="00A67274">
        <w:rPr>
          <w:sz w:val="28"/>
          <w:szCs w:val="28"/>
        </w:rPr>
        <w:t>–</w:t>
      </w:r>
      <w:r w:rsidRPr="00A67274">
        <w:rPr>
          <w:sz w:val="28"/>
          <w:szCs w:val="28"/>
        </w:rPr>
        <w:t>7 минут</w:t>
      </w:r>
    </w:p>
    <w:p w:rsidR="008B1691" w:rsidRPr="00A67274" w:rsidRDefault="008B1691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8B1691" w:rsidRPr="00A67274" w:rsidRDefault="008B1691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7. Те</w:t>
      </w:r>
      <w:proofErr w:type="gramStart"/>
      <w:r w:rsidRPr="00A67274">
        <w:rPr>
          <w:sz w:val="28"/>
          <w:szCs w:val="28"/>
        </w:rPr>
        <w:t>кст с пр</w:t>
      </w:r>
      <w:proofErr w:type="gramEnd"/>
      <w:r w:rsidRPr="00A67274">
        <w:rPr>
          <w:sz w:val="28"/>
          <w:szCs w:val="28"/>
        </w:rPr>
        <w:t xml:space="preserve">опусками.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 составлении такого текста важно учесть возможность «формально правильных» ответов. Не следует вместо текста с пропусками использовать т.н. «текст с ошибками» - это искажает представления участников об истор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 xml:space="preserve">ческом прошлом и противоречит целям олимпиады.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 xml:space="preserve">Пример.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t>Заполните пробелы в тексте. Ответ оформите в виде перечня эл</w:t>
      </w:r>
      <w:r w:rsidRPr="00A67274">
        <w:rPr>
          <w:i/>
          <w:iCs/>
          <w:sz w:val="28"/>
          <w:szCs w:val="28"/>
        </w:rPr>
        <w:t>е</w:t>
      </w:r>
      <w:r w:rsidRPr="00A67274">
        <w:rPr>
          <w:i/>
          <w:iCs/>
          <w:sz w:val="28"/>
          <w:szCs w:val="28"/>
        </w:rPr>
        <w:t xml:space="preserve">ментов под соответствующими номерами </w:t>
      </w:r>
    </w:p>
    <w:p w:rsidR="008B1691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Пытаясь найти себе внешнюю поддержку, царь Василий Шуйский н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правил в Новгород своего племянника _________(1)__________, чтобы п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пытаться получить помощь из ______(2)_____, правитель которой находился во враждебных отношениях со своим племянником польским королем С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 xml:space="preserve">гизмундом III. Был заключен договор, по которому за уступку города ____(3)_________ и значительные денежные выплаты в распоряжение России был передан корпус воинов-наемников. Вместе с этим корпусом царский воевода выступил в поход из Новгорода. Армия его медленно двигалась на юг, к Москве, и постепенно весь Север и значительная часть Центра были очищены от войск </w:t>
      </w:r>
      <w:proofErr w:type="spellStart"/>
      <w:r w:rsidRPr="00A67274">
        <w:rPr>
          <w:sz w:val="28"/>
          <w:szCs w:val="28"/>
        </w:rPr>
        <w:t>тушинцев</w:t>
      </w:r>
      <w:proofErr w:type="spellEnd"/>
      <w:r w:rsidRPr="00A67274">
        <w:rPr>
          <w:sz w:val="28"/>
          <w:szCs w:val="28"/>
        </w:rPr>
        <w:t>. Сняв осаду с __(4)______ монастыря, он торж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ственно вступил в столицу. (</w:t>
      </w:r>
      <w:proofErr w:type="spellStart"/>
      <w:r w:rsidRPr="00A67274">
        <w:rPr>
          <w:sz w:val="28"/>
          <w:szCs w:val="28"/>
        </w:rPr>
        <w:t>Б.Н.Флоря</w:t>
      </w:r>
      <w:proofErr w:type="spellEnd"/>
      <w:r w:rsidRPr="00A67274">
        <w:rPr>
          <w:sz w:val="28"/>
          <w:szCs w:val="28"/>
        </w:rPr>
        <w:t>)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Время на решение – до 10 минут в зависимости от сложности задания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8. Задания по работе с иллюстративными источниками.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Такие задания имеют определенную специфику. Желательно, чтобы работа участника не сводилась к простому «узнаванию» зрительного образа. Он должен мобилизовать свои знания по истории культуры, чтобы правильно ответить на заданные вопросы.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i/>
          <w:iCs/>
          <w:sz w:val="28"/>
          <w:szCs w:val="28"/>
        </w:rPr>
        <w:lastRenderedPageBreak/>
        <w:t xml:space="preserve">Пример.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A67274">
        <w:rPr>
          <w:i/>
          <w:iCs/>
          <w:sz w:val="28"/>
          <w:szCs w:val="28"/>
        </w:rPr>
        <w:t>В задании даются фотографии соборов Московского Кремля: Успе</w:t>
      </w:r>
      <w:r w:rsidRPr="00A67274">
        <w:rPr>
          <w:i/>
          <w:iCs/>
          <w:sz w:val="28"/>
          <w:szCs w:val="28"/>
        </w:rPr>
        <w:t>н</w:t>
      </w:r>
      <w:r w:rsidRPr="00A67274">
        <w:rPr>
          <w:i/>
          <w:iCs/>
          <w:sz w:val="28"/>
          <w:szCs w:val="28"/>
        </w:rPr>
        <w:t>ского, Благовещенского и Архангельского, а также Успенского собора во Владимире и церкви Покрова в Филях. Участникам предлагается опред</w:t>
      </w:r>
      <w:r w:rsidRPr="00A67274">
        <w:rPr>
          <w:i/>
          <w:iCs/>
          <w:sz w:val="28"/>
          <w:szCs w:val="28"/>
        </w:rPr>
        <w:t>е</w:t>
      </w:r>
      <w:r w:rsidRPr="00A67274">
        <w:rPr>
          <w:i/>
          <w:iCs/>
          <w:sz w:val="28"/>
          <w:szCs w:val="28"/>
        </w:rPr>
        <w:t>лить, какие из этих архитектурных памятников расположены в Моско</w:t>
      </w:r>
      <w:r w:rsidRPr="00A67274">
        <w:rPr>
          <w:i/>
          <w:iCs/>
          <w:sz w:val="28"/>
          <w:szCs w:val="28"/>
        </w:rPr>
        <w:t>в</w:t>
      </w:r>
      <w:r w:rsidRPr="00A67274">
        <w:rPr>
          <w:i/>
          <w:iCs/>
          <w:sz w:val="28"/>
          <w:szCs w:val="28"/>
        </w:rPr>
        <w:t>ском Кремле.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Время на решение – до 10 минут в зависимости от сложности задания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9. Задания на анализ карты.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Здесь также важно, чтобы речь шла не просто о проверке зрительной памяти, но и об общем уровне знания истории. Кроме того, прежде чем пре</w:t>
      </w:r>
      <w:r w:rsidRPr="00A67274">
        <w:rPr>
          <w:sz w:val="28"/>
          <w:szCs w:val="28"/>
        </w:rPr>
        <w:t>д</w:t>
      </w:r>
      <w:r w:rsidRPr="00A67274">
        <w:rPr>
          <w:sz w:val="28"/>
          <w:szCs w:val="28"/>
        </w:rPr>
        <w:t>лагать задания по картам или по репродукциям, организаторы олимпиады должны убедиться в том, что полиграфические возможности всех площадок проведения школьного этапа позволяют распечатать эти материалы в надл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жащем качестве.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Пример: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b/>
          <w:bCs/>
          <w:sz w:val="28"/>
          <w:szCs w:val="28"/>
        </w:rPr>
        <w:t xml:space="preserve">Выполните задания по карте России второй половины XVIII в. (1 балл за каждый ответ, максимальный балл – 6).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Обозначьте столицу России.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Обозначьте сухопутную границу России.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Обозначьте границу территории, отошедшей к России по первому разделу Речи </w:t>
      </w:r>
      <w:proofErr w:type="spellStart"/>
      <w:r w:rsidRPr="00A67274">
        <w:rPr>
          <w:sz w:val="28"/>
          <w:szCs w:val="28"/>
        </w:rPr>
        <w:t>Посполитой</w:t>
      </w:r>
      <w:proofErr w:type="spellEnd"/>
      <w:r w:rsidRPr="00A67274">
        <w:rPr>
          <w:sz w:val="28"/>
          <w:szCs w:val="28"/>
        </w:rPr>
        <w:t xml:space="preserve"> </w:t>
      </w:r>
    </w:p>
    <w:p w:rsidR="00C30103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4. Обозначьте границу территории, отошедшей к России по второму разделу Речи </w:t>
      </w:r>
      <w:proofErr w:type="spellStart"/>
      <w:r w:rsidRPr="00A67274">
        <w:rPr>
          <w:sz w:val="28"/>
          <w:szCs w:val="28"/>
        </w:rPr>
        <w:t>Посполитой</w:t>
      </w:r>
      <w:proofErr w:type="spellEnd"/>
      <w:r w:rsidRPr="00A67274">
        <w:rPr>
          <w:sz w:val="28"/>
          <w:szCs w:val="28"/>
        </w:rPr>
        <w:t xml:space="preserve">. </w:t>
      </w:r>
    </w:p>
    <w:p w:rsidR="002156FE" w:rsidRPr="00A67274" w:rsidRDefault="00C3010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5. Обозначьте границу территории, отошедшей к России по третьему разделу Речи </w:t>
      </w:r>
      <w:proofErr w:type="spellStart"/>
      <w:r w:rsidRPr="00A67274">
        <w:rPr>
          <w:sz w:val="28"/>
          <w:szCs w:val="28"/>
        </w:rPr>
        <w:t>Посполитой</w:t>
      </w:r>
      <w:proofErr w:type="spellEnd"/>
      <w:r w:rsidR="002156FE" w:rsidRPr="00A67274">
        <w:rPr>
          <w:sz w:val="28"/>
          <w:szCs w:val="28"/>
        </w:rPr>
        <w:t xml:space="preserve"> </w:t>
      </w:r>
    </w:p>
    <w:p w:rsidR="00C30103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6. Обозначьте границу территории, отошедшей к России по итогам ру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 xml:space="preserve">ско-турецких войн второй половины XVIII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>.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8B1691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noProof/>
          <w:sz w:val="28"/>
          <w:szCs w:val="28"/>
        </w:rPr>
        <w:lastRenderedPageBreak/>
        <w:drawing>
          <wp:inline distT="0" distB="0" distL="0" distR="0">
            <wp:extent cx="5177833" cy="5547360"/>
            <wp:effectExtent l="19050" t="0" r="3767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9197" cy="5548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Время на решение – до 15 минут в зависимости от сложности задания</w:t>
      </w:r>
      <w:proofErr w:type="gramStart"/>
      <w:r w:rsidRPr="00A67274">
        <w:rPr>
          <w:sz w:val="28"/>
          <w:szCs w:val="28"/>
        </w:rPr>
        <w:t xml:space="preserve"> .</w:t>
      </w:r>
      <w:proofErr w:type="gramEnd"/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10. Задания на анализ документов.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Общий подход, принятый во всех олимпиадах, состоит в том, чтобы решение заданий было максимально похожим на реальную работу исслед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вателя (или хотя бы на работу студента в университетском просеминаре или в научной лаборатории). Во многих науках это решается введением экспер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ментального или полевого тура (как, например, во Всероссийских олимпи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дах по химии и по географии). Без этого очень трудно отличить по-настоящему способного молодого исследователя, готового стать хорошим студентом, от прилежного школяра с хорошей памятью.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Возможность предложить участникам решить реальную задачу, из ра</w:t>
      </w:r>
      <w:r w:rsidRPr="00A67274">
        <w:rPr>
          <w:sz w:val="28"/>
          <w:szCs w:val="28"/>
        </w:rPr>
        <w:t>з</w:t>
      </w:r>
      <w:r w:rsidRPr="00A67274">
        <w:rPr>
          <w:sz w:val="28"/>
          <w:szCs w:val="28"/>
        </w:rPr>
        <w:t>ряда тех, что каждый день встают перед практикующим исследователем, есть и у историков. В первую очередь речь идет об анализе исторического исто</w:t>
      </w:r>
      <w:r w:rsidRPr="00A67274">
        <w:rPr>
          <w:sz w:val="28"/>
          <w:szCs w:val="28"/>
        </w:rPr>
        <w:t>ч</w:t>
      </w:r>
      <w:r w:rsidRPr="00A67274">
        <w:rPr>
          <w:sz w:val="28"/>
          <w:szCs w:val="28"/>
        </w:rPr>
        <w:t xml:space="preserve">ника – основе любого научного знания о прошлом.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lastRenderedPageBreak/>
        <w:t>На олимпиаде от участника требуется не просто соотнести прочита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>ный текст с теми или иными событиями курса, а самостоятельно выяснить с их помощью нечто, ранее ему неизвестное. С другой стороны, совершенно не правы те авторы заданий, которые сосредотачивают внимание участника на анализе каких-то мелких деталей. По-настоящему удачны именно те задания, выполняя которые, участник может уточнить свои представления о том или ином крупном процессе, увидеть какие-то важные его черты, обычно не н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ходящие отражения в учебниках. Строго говоря, ведь именно такое, неупр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щенное видение своего предмета познания и отличает настоящего ученого (пусть начинающего) от дилетанта.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По общему правилу, задача </w:t>
      </w:r>
      <w:proofErr w:type="spellStart"/>
      <w:proofErr w:type="gramStart"/>
      <w:r w:rsidRPr="00A67274">
        <w:rPr>
          <w:sz w:val="28"/>
          <w:szCs w:val="28"/>
        </w:rPr>
        <w:t>ст</w:t>
      </w:r>
      <w:proofErr w:type="spellEnd"/>
      <w:proofErr w:type="gramEnd"/>
      <w:r w:rsidRPr="00A67274">
        <w:rPr>
          <w:sz w:val="28"/>
          <w:szCs w:val="28"/>
        </w:rPr>
        <w:t xml:space="preserve"> ставит перед участников предельно ко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>кретный вопрос; именно ответ на него и нужно извлечь из документа. Этот вопрос может касаться датировки определенных отрывков текста, определ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нию места (можно – на карте), где произошли те или иные события, и т.д.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Пример.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Прочитайте документ: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«Его Величество Император Всероссийский, с одной стороны, и Его Величество Император Японии, с другой, будучи одушевлены желанием во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становить пользование благами мира для их стран и народов, решили закл</w:t>
      </w:r>
      <w:r w:rsidRPr="00A67274">
        <w:rPr>
          <w:sz w:val="28"/>
          <w:szCs w:val="28"/>
        </w:rPr>
        <w:t>ю</w:t>
      </w:r>
      <w:r w:rsidRPr="00A67274">
        <w:rPr>
          <w:sz w:val="28"/>
          <w:szCs w:val="28"/>
        </w:rPr>
        <w:t xml:space="preserve">чить мирный договор и назначили </w:t>
      </w:r>
      <w:proofErr w:type="gramStart"/>
      <w:r w:rsidRPr="00A67274">
        <w:rPr>
          <w:sz w:val="28"/>
          <w:szCs w:val="28"/>
        </w:rPr>
        <w:t>для</w:t>
      </w:r>
      <w:proofErr w:type="gramEnd"/>
      <w:r w:rsidRPr="00A67274">
        <w:rPr>
          <w:sz w:val="28"/>
          <w:szCs w:val="28"/>
        </w:rPr>
        <w:t xml:space="preserve"> сего своими уполномоченными, а именно: Его Величество Император Всероссийский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– Его Высокопревосходительство </w:t>
      </w:r>
      <w:proofErr w:type="gramStart"/>
      <w:r w:rsidRPr="00A67274">
        <w:rPr>
          <w:sz w:val="28"/>
          <w:szCs w:val="28"/>
        </w:rPr>
        <w:t>г</w:t>
      </w:r>
      <w:proofErr w:type="gramEnd"/>
      <w:r w:rsidRPr="00A67274">
        <w:rPr>
          <w:sz w:val="28"/>
          <w:szCs w:val="28"/>
        </w:rPr>
        <w:t>. Сергея Витте, своего статс-секретаря и председателя Комитета министров Российской империи, и Его Превосходительство барона Романа Розена, ... своего чрезвычайного и по</w:t>
      </w:r>
      <w:r w:rsidRPr="00A67274">
        <w:rPr>
          <w:sz w:val="28"/>
          <w:szCs w:val="28"/>
        </w:rPr>
        <w:t>л</w:t>
      </w:r>
      <w:r w:rsidRPr="00A67274">
        <w:rPr>
          <w:sz w:val="28"/>
          <w:szCs w:val="28"/>
        </w:rPr>
        <w:t xml:space="preserve">номочного посла при Американских Соединенных Штатах; Его Величество Император Японии — Его Превосходительство барона </w:t>
      </w:r>
      <w:proofErr w:type="spellStart"/>
      <w:r w:rsidRPr="00A67274">
        <w:rPr>
          <w:sz w:val="28"/>
          <w:szCs w:val="28"/>
        </w:rPr>
        <w:t>Комура</w:t>
      </w:r>
      <w:proofErr w:type="spellEnd"/>
      <w:r w:rsidRPr="00A67274">
        <w:rPr>
          <w:sz w:val="28"/>
          <w:szCs w:val="28"/>
        </w:rPr>
        <w:t xml:space="preserve"> </w:t>
      </w:r>
      <w:proofErr w:type="spellStart"/>
      <w:r w:rsidRPr="00A67274">
        <w:rPr>
          <w:sz w:val="28"/>
          <w:szCs w:val="28"/>
        </w:rPr>
        <w:t>Ютаро</w:t>
      </w:r>
      <w:proofErr w:type="spellEnd"/>
      <w:r w:rsidRPr="00A67274">
        <w:rPr>
          <w:sz w:val="28"/>
          <w:szCs w:val="28"/>
        </w:rPr>
        <w:t xml:space="preserve">, </w:t>
      </w:r>
      <w:proofErr w:type="spellStart"/>
      <w:r w:rsidRPr="00A67274">
        <w:rPr>
          <w:sz w:val="28"/>
          <w:szCs w:val="28"/>
        </w:rPr>
        <w:t>Юсамми</w:t>
      </w:r>
      <w:proofErr w:type="spellEnd"/>
      <w:r w:rsidRPr="00A67274">
        <w:rPr>
          <w:sz w:val="28"/>
          <w:szCs w:val="28"/>
        </w:rPr>
        <w:t xml:space="preserve">, ... своего министра иностранных дел, и Его превосходительство г. </w:t>
      </w:r>
      <w:proofErr w:type="spellStart"/>
      <w:r w:rsidRPr="00A67274">
        <w:rPr>
          <w:sz w:val="28"/>
          <w:szCs w:val="28"/>
        </w:rPr>
        <w:t>Такахира</w:t>
      </w:r>
      <w:proofErr w:type="spellEnd"/>
      <w:r w:rsidRPr="00A67274">
        <w:rPr>
          <w:sz w:val="28"/>
          <w:szCs w:val="28"/>
        </w:rPr>
        <w:t xml:space="preserve"> </w:t>
      </w:r>
      <w:proofErr w:type="spellStart"/>
      <w:r w:rsidRPr="00A67274">
        <w:rPr>
          <w:sz w:val="28"/>
          <w:szCs w:val="28"/>
        </w:rPr>
        <w:t>Когоро</w:t>
      </w:r>
      <w:proofErr w:type="spellEnd"/>
      <w:r w:rsidRPr="00A67274">
        <w:rPr>
          <w:sz w:val="28"/>
          <w:szCs w:val="28"/>
        </w:rPr>
        <w:t xml:space="preserve">, </w:t>
      </w:r>
      <w:proofErr w:type="spellStart"/>
      <w:r w:rsidRPr="00A67274">
        <w:rPr>
          <w:sz w:val="28"/>
          <w:szCs w:val="28"/>
        </w:rPr>
        <w:t>Юсамми</w:t>
      </w:r>
      <w:proofErr w:type="spellEnd"/>
      <w:r w:rsidRPr="00A67274">
        <w:rPr>
          <w:sz w:val="28"/>
          <w:szCs w:val="28"/>
        </w:rPr>
        <w:t>, ... своего чрезвычайного посланника и полн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мочного министра при Американских Соединенных Штатах, каковые </w:t>
      </w:r>
      <w:proofErr w:type="gramStart"/>
      <w:r w:rsidRPr="00A67274">
        <w:rPr>
          <w:sz w:val="28"/>
          <w:szCs w:val="28"/>
        </w:rPr>
        <w:t>по</w:t>
      </w:r>
      <w:proofErr w:type="gramEnd"/>
      <w:r w:rsidRPr="00A67274">
        <w:rPr>
          <w:sz w:val="28"/>
          <w:szCs w:val="28"/>
        </w:rPr>
        <w:t xml:space="preserve"> </w:t>
      </w:r>
      <w:proofErr w:type="gramStart"/>
      <w:r w:rsidRPr="00A67274">
        <w:rPr>
          <w:sz w:val="28"/>
          <w:szCs w:val="28"/>
        </w:rPr>
        <w:t>ра</w:t>
      </w:r>
      <w:r w:rsidRPr="00A67274">
        <w:rPr>
          <w:sz w:val="28"/>
          <w:szCs w:val="28"/>
        </w:rPr>
        <w:t>з</w:t>
      </w:r>
      <w:r w:rsidRPr="00A67274">
        <w:rPr>
          <w:sz w:val="28"/>
          <w:szCs w:val="28"/>
        </w:rPr>
        <w:t>мене</w:t>
      </w:r>
      <w:proofErr w:type="gramEnd"/>
      <w:r w:rsidRPr="00A67274">
        <w:rPr>
          <w:sz w:val="28"/>
          <w:szCs w:val="28"/>
        </w:rPr>
        <w:t xml:space="preserve"> своих полномочий, найденных в надлежащей форме, постановили сл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дующие статьи».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Назовите год подписания данного договора? (1 балл)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Под каким названием он известен? (1 балл)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Какую войну он завершил? (1 балл)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4. Почему есть представитель США? (1 балл) </w:t>
      </w:r>
    </w:p>
    <w:p w:rsidR="002156FE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5. Назовите 3 условия данного договора</w:t>
      </w:r>
      <w:proofErr w:type="gramStart"/>
      <w:r w:rsidRPr="00A67274">
        <w:rPr>
          <w:sz w:val="28"/>
          <w:szCs w:val="28"/>
        </w:rPr>
        <w:t>.</w:t>
      </w:r>
      <w:proofErr w:type="gramEnd"/>
      <w:r w:rsidRPr="00A67274">
        <w:rPr>
          <w:sz w:val="28"/>
          <w:szCs w:val="28"/>
        </w:rPr>
        <w:t xml:space="preserve"> (</w:t>
      </w:r>
      <w:proofErr w:type="gramStart"/>
      <w:r w:rsidRPr="00A67274">
        <w:rPr>
          <w:sz w:val="28"/>
          <w:szCs w:val="28"/>
        </w:rPr>
        <w:t>д</w:t>
      </w:r>
      <w:proofErr w:type="gramEnd"/>
      <w:r w:rsidRPr="00A67274">
        <w:rPr>
          <w:sz w:val="28"/>
          <w:szCs w:val="28"/>
        </w:rPr>
        <w:t>о 3 баллов)</w:t>
      </w: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P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lastRenderedPageBreak/>
        <w:t xml:space="preserve">11. Развернутый письменный ответ.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Желательно, чтобы формулировка тем также предполагала возмо</w:t>
      </w:r>
      <w:r w:rsidRPr="00A67274">
        <w:rPr>
          <w:sz w:val="28"/>
          <w:szCs w:val="28"/>
        </w:rPr>
        <w:t>ж</w:t>
      </w:r>
      <w:r w:rsidRPr="00A67274">
        <w:rPr>
          <w:sz w:val="28"/>
          <w:szCs w:val="28"/>
        </w:rPr>
        <w:t>ность проверить не только основные знания по школьному курсу истории, но и знание различных точек зрения по выбранной теме, умение участника в</w:t>
      </w:r>
      <w:r w:rsidRPr="00A67274">
        <w:rPr>
          <w:sz w:val="28"/>
          <w:szCs w:val="28"/>
        </w:rPr>
        <w:t>ы</w:t>
      </w:r>
      <w:r w:rsidRPr="00A67274">
        <w:rPr>
          <w:sz w:val="28"/>
          <w:szCs w:val="28"/>
        </w:rPr>
        <w:t xml:space="preserve">сказать и аргументировать свою позицию по данному вопросу. Участникам предлагается на выбор несколько тем. Развернутый ответ пишется по одной из выбранных тем.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Темы (не менее 3) должны охватывать основные периоды истории Ро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 xml:space="preserve">сии: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- первая тема - с древнейших времен до середины XVI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 xml:space="preserve">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- вторая тема - с середины XVI до конца XVIII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 xml:space="preserve">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- третья тема - XIX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 xml:space="preserve">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- четвертая тема - с начала XX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 xml:space="preserve">. </w:t>
      </w:r>
      <w:proofErr w:type="gramStart"/>
      <w:r w:rsidRPr="00A67274">
        <w:rPr>
          <w:sz w:val="28"/>
          <w:szCs w:val="28"/>
        </w:rPr>
        <w:t>до</w:t>
      </w:r>
      <w:proofErr w:type="gramEnd"/>
      <w:r w:rsidRPr="00A67274">
        <w:rPr>
          <w:sz w:val="28"/>
          <w:szCs w:val="28"/>
        </w:rPr>
        <w:t xml:space="preserve"> настоящего времени.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Вот пример возможных тем: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Влияние Золотой Орды на развитие Древней Руси в XIII-XV вв.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Петровские реформы и их оценка историками и современниками.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Война 1812 г. и ее влияние на развитие России в первой половине XIX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 xml:space="preserve">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4. «Оттепель» и ее влияние на развитие культуры. </w:t>
      </w: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2156FE" w:rsidRPr="00A67274" w:rsidRDefault="002156FE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Время – не менее 45 минут.</w:t>
      </w:r>
    </w:p>
    <w:p w:rsidR="008B1691" w:rsidRPr="00A67274" w:rsidRDefault="008B1691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8B1691" w:rsidRDefault="008B1691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67274" w:rsidRPr="00A67274" w:rsidRDefault="00A6727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321638" w:rsidRPr="00A67274" w:rsidRDefault="003F676C" w:rsidP="00A67274">
      <w:pPr>
        <w:pStyle w:val="ac"/>
        <w:spacing w:line="276" w:lineRule="auto"/>
        <w:ind w:firstLine="709"/>
        <w:jc w:val="both"/>
        <w:rPr>
          <w:b/>
          <w:bCs/>
          <w:sz w:val="28"/>
          <w:szCs w:val="28"/>
        </w:rPr>
      </w:pPr>
      <w:proofErr w:type="gramStart"/>
      <w:r w:rsidRPr="00A67274">
        <w:rPr>
          <w:b/>
          <w:bCs/>
          <w:sz w:val="28"/>
          <w:szCs w:val="28"/>
          <w:lang w:val="en-US"/>
        </w:rPr>
        <w:lastRenderedPageBreak/>
        <w:t>II</w:t>
      </w:r>
      <w:r w:rsidRPr="00A67274">
        <w:rPr>
          <w:b/>
          <w:bCs/>
          <w:sz w:val="28"/>
          <w:szCs w:val="28"/>
        </w:rPr>
        <w:t>.</w:t>
      </w:r>
      <w:r w:rsidR="008B1691" w:rsidRPr="00A67274">
        <w:rPr>
          <w:b/>
          <w:bCs/>
          <w:sz w:val="28"/>
          <w:szCs w:val="28"/>
        </w:rPr>
        <w:t>Принципы составления олимпиадных заданий и формирования комплектов олимпиадных заданий для муниципального этапа.</w:t>
      </w:r>
      <w:proofErr w:type="gramEnd"/>
    </w:p>
    <w:p w:rsidR="006B47BF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 Принципы составления олимпиадных заданий и формирования ко</w:t>
      </w:r>
      <w:r w:rsidRPr="00A67274">
        <w:rPr>
          <w:sz w:val="28"/>
          <w:szCs w:val="28"/>
        </w:rPr>
        <w:t>м</w:t>
      </w:r>
      <w:r w:rsidRPr="00A67274">
        <w:rPr>
          <w:sz w:val="28"/>
          <w:szCs w:val="28"/>
        </w:rPr>
        <w:t xml:space="preserve">плектов олимпиадных заданий для муниципального этапа. </w:t>
      </w:r>
    </w:p>
    <w:p w:rsidR="006B47BF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Второй этап Всероссийской олимпиады школьников по истории пр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зван решать две основные задачи. Во-первых, это отбор наиболее талантл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вых, интересующихся историей школьников, которые могли бы впоследс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>вии выступать на региональном и всероссийском этапах Олимпиады. Во-вторых, проведение первых этапов олимпиады с возможно более широким привлечением учащихся разных классов позволяет повысить интерес к из</w:t>
      </w:r>
      <w:r w:rsidRPr="00A67274">
        <w:rPr>
          <w:sz w:val="28"/>
          <w:szCs w:val="28"/>
        </w:rPr>
        <w:t>у</w:t>
      </w:r>
      <w:r w:rsidRPr="00A67274">
        <w:rPr>
          <w:sz w:val="28"/>
          <w:szCs w:val="28"/>
        </w:rPr>
        <w:t xml:space="preserve">чению истории и мотивировать участников для достижения более высоких результатов. Настоящие рекомендации адресованы предметно-методическим комиссиям регионального этапа олимпиады и должны служить руководством при составлении заданий муниципального этапа. </w:t>
      </w:r>
    </w:p>
    <w:p w:rsidR="006B47BF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Проведение муниципального и этапа Всероссийской олимпиады школьников должно быть основано на органическом сочетании единства требований, предъявляемых к участникам по всей стране, и развития трад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ций проведения этих этапов, которые сложились в различных регионах и учитывают местные особенности. Предметно-методические 18 комиссии р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гионального этапа могут предлагать для проведения муниципального этапа несколько вариантов заданий.</w:t>
      </w:r>
    </w:p>
    <w:p w:rsid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proofErr w:type="gramStart"/>
      <w:r w:rsidRPr="00A67274">
        <w:rPr>
          <w:sz w:val="28"/>
          <w:szCs w:val="28"/>
        </w:rPr>
        <w:t xml:space="preserve">Порядок проведения школьного этапа олимпиады определен Порядком проведения Всероссийской олимпиады школьников (утвержден Приказом Министерства образования и науки Российской Федерации от 18 ноября 2013 г. № 1252 г, с изменениями, внесенными приказом </w:t>
      </w:r>
      <w:proofErr w:type="spellStart"/>
      <w:r w:rsidRPr="00A67274">
        <w:rPr>
          <w:sz w:val="28"/>
          <w:szCs w:val="28"/>
        </w:rPr>
        <w:t>Минобрнауки</w:t>
      </w:r>
      <w:proofErr w:type="spellEnd"/>
      <w:r w:rsidRPr="00A67274">
        <w:rPr>
          <w:sz w:val="28"/>
          <w:szCs w:val="28"/>
        </w:rPr>
        <w:t xml:space="preserve"> России от 17 марта 2015 года № 249, приказом </w:t>
      </w:r>
      <w:proofErr w:type="spellStart"/>
      <w:r w:rsidRPr="00A67274">
        <w:rPr>
          <w:sz w:val="28"/>
          <w:szCs w:val="28"/>
        </w:rPr>
        <w:t>Минобрнауки</w:t>
      </w:r>
      <w:proofErr w:type="spellEnd"/>
      <w:r w:rsidRPr="00A67274">
        <w:rPr>
          <w:sz w:val="28"/>
          <w:szCs w:val="28"/>
        </w:rPr>
        <w:t xml:space="preserve"> России от 17 декабря 2015 года № 1488, приказом </w:t>
      </w:r>
      <w:proofErr w:type="spellStart"/>
      <w:r w:rsidRPr="00A67274">
        <w:rPr>
          <w:sz w:val="28"/>
          <w:szCs w:val="28"/>
        </w:rPr>
        <w:t>Минобрнауки</w:t>
      </w:r>
      <w:proofErr w:type="spellEnd"/>
      <w:r w:rsidRPr="00A67274">
        <w:rPr>
          <w:sz w:val="28"/>
          <w:szCs w:val="28"/>
        </w:rPr>
        <w:t xml:space="preserve"> России </w:t>
      </w:r>
      <w:r w:rsidR="00A67274">
        <w:rPr>
          <w:sz w:val="28"/>
          <w:szCs w:val="28"/>
        </w:rPr>
        <w:t>от 17 ноября 2016 года № 1435).</w:t>
      </w:r>
      <w:proofErr w:type="gramEnd"/>
    </w:p>
    <w:p w:rsidR="006B47BF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Согласно Порядку, организатором муниципального этапа является о</w:t>
      </w:r>
      <w:r w:rsidRPr="00A67274">
        <w:rPr>
          <w:sz w:val="28"/>
          <w:szCs w:val="28"/>
        </w:rPr>
        <w:t>р</w:t>
      </w:r>
      <w:r w:rsidRPr="00A67274">
        <w:rPr>
          <w:sz w:val="28"/>
          <w:szCs w:val="28"/>
        </w:rPr>
        <w:t>ган местного самоуправления, осуществляющий управление в сфере образ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вания. Организаторы олимпиады вправе привлекать к проведению олимпи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ды образовательные и научные организации, учебно-методические объед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нения государственные корпорации и общественные организации в порядке, установленном законодательством Российской Федерации. Разработка зад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ний для муниципального этапа возложена на методические комиссии реги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нального этапа Олимпиады. Муниципальный этап олимпиады проводится по разработанным региональными предметно-методическими комиссиями зад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ниям, основанным на содержании образовательных программ основного о</w:t>
      </w:r>
      <w:r w:rsidRPr="00A67274">
        <w:rPr>
          <w:sz w:val="28"/>
          <w:szCs w:val="28"/>
        </w:rPr>
        <w:t>б</w:t>
      </w:r>
      <w:r w:rsidRPr="00A67274">
        <w:rPr>
          <w:sz w:val="28"/>
          <w:szCs w:val="28"/>
        </w:rPr>
        <w:t>щего и среднего общего образования углублённого уровня и соответству</w:t>
      </w:r>
      <w:r w:rsidRPr="00A67274">
        <w:rPr>
          <w:sz w:val="28"/>
          <w:szCs w:val="28"/>
        </w:rPr>
        <w:t>ю</w:t>
      </w:r>
      <w:r w:rsidRPr="00A67274">
        <w:rPr>
          <w:sz w:val="28"/>
          <w:szCs w:val="28"/>
        </w:rPr>
        <w:t>щей направленности (профиля). В этой работе они должны руководствоват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lastRenderedPageBreak/>
        <w:t>ся настоящими рекомендациями, что должно обеспечить методическое еди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>ство Олимпиады и одинаковый уровень требований к участникам в разли</w:t>
      </w:r>
      <w:r w:rsidRPr="00A67274">
        <w:rPr>
          <w:sz w:val="28"/>
          <w:szCs w:val="28"/>
        </w:rPr>
        <w:t>ч</w:t>
      </w:r>
      <w:r w:rsidRPr="00A67274">
        <w:rPr>
          <w:sz w:val="28"/>
          <w:szCs w:val="28"/>
        </w:rPr>
        <w:t>ных регионах. При подготовке заданий олимпиады муниципального этапа необходимо учитывать необходимость усложнения заданий по мере повыш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ния олимпиадного уровня и поставленные перед этапом цели, предполага</w:t>
      </w:r>
      <w:r w:rsidRPr="00A67274">
        <w:rPr>
          <w:sz w:val="28"/>
          <w:szCs w:val="28"/>
        </w:rPr>
        <w:t>ю</w:t>
      </w:r>
      <w:r w:rsidRPr="00A67274">
        <w:rPr>
          <w:sz w:val="28"/>
          <w:szCs w:val="28"/>
        </w:rPr>
        <w:t>щие возможно более широкое привлечение интересующихся историей школьников к олимпиадному движению.</w:t>
      </w:r>
    </w:p>
    <w:p w:rsidR="006B47BF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Предлагается считать, что весь комплект заданий на муниципальном этапе может оцениваться исходя из общего числа баллов – 100. При этом различные задания должны приносить участнику разное количество баллов в зависимости от их сложности и от возрастной параллели, в которой они представлены. Общее число заданий рассчитывается, исходя из времени, к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торое дается на их решение. 19 Методические комиссии регионального этапа готовят комплекты заданий </w:t>
      </w:r>
      <w:proofErr w:type="spellStart"/>
      <w:r w:rsidRPr="00A67274">
        <w:rPr>
          <w:sz w:val="28"/>
          <w:szCs w:val="28"/>
        </w:rPr>
        <w:t>c</w:t>
      </w:r>
      <w:proofErr w:type="spellEnd"/>
      <w:r w:rsidRPr="00A67274">
        <w:rPr>
          <w:sz w:val="28"/>
          <w:szCs w:val="28"/>
        </w:rPr>
        <w:t xml:space="preserve"> учетом того объема материала, который на данный момент пройден участниками в школе. В 5-8 классах предлагаются только олимпиадные задачи (задания типов 1-10, см. ниже). В 9- 11 классах обязательно предлагается одно задание, предполагающее написание сочин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ния по истории (задания типов 11 или 12, по решению методической коми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 xml:space="preserve">сии). </w:t>
      </w:r>
    </w:p>
    <w:p w:rsidR="003F676C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Доля баллов, получаемых участником за выполнение этого задания, должна составлять 20-25 % от общего числа баллов за этап (по общему пр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вилу, от 100 баллов). Содержание заданий. Существуют три основных треб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вания к заданиям. Они должны иметь творческий характер, отличаться сб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лансированностью содержания и соответствовать возможностям участников.</w:t>
      </w:r>
    </w:p>
    <w:p w:rsidR="006B47BF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Творческий характер заданий. </w:t>
      </w:r>
    </w:p>
    <w:p w:rsidR="006B47BF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Задания составляются на основе общеобразовательных программ. К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нечно, олимпиада не может и не должна дублировать обычный контроль у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певаемости в школе, задания должны принципиально отличаться от обычных контрольных работ. В то же время речь идет о предметной олимпиаде, и при составлении заданий следует стремиться к тому, чтобы поиск правильного ответа требовал от школьника как умения самостоятельно размышлять и д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лать выводы, так и основательной академической подготовки. Следует стр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миться к тому, чтобы задания не ставили под сомнение определенные пол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жения базового курса истории, а подталкивали участников к самостоятел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t xml:space="preserve">ному размышлению над материалом, развивали уже известные им положения исторической науки. Если школьные контрольные работы и тесты ЕГЭ </w:t>
      </w:r>
      <w:proofErr w:type="gramStart"/>
      <w:r w:rsidRPr="00A67274">
        <w:rPr>
          <w:sz w:val="28"/>
          <w:szCs w:val="28"/>
        </w:rPr>
        <w:t>нац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лены</w:t>
      </w:r>
      <w:proofErr w:type="gramEnd"/>
      <w:r w:rsidRPr="00A67274">
        <w:rPr>
          <w:sz w:val="28"/>
          <w:szCs w:val="28"/>
        </w:rPr>
        <w:t xml:space="preserve"> прежде всего на проверку усвоения учебного материала, то участник олимпиады должен продемонстрировать не только соответствие стандар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>ным требованиям к освоению материала школьного курса (т.е. знание фа</w:t>
      </w:r>
      <w:r w:rsidRPr="00A67274">
        <w:rPr>
          <w:sz w:val="28"/>
          <w:szCs w:val="28"/>
        </w:rPr>
        <w:t>к</w:t>
      </w:r>
      <w:r w:rsidRPr="00A67274">
        <w:rPr>
          <w:sz w:val="28"/>
          <w:szCs w:val="28"/>
        </w:rPr>
        <w:lastRenderedPageBreak/>
        <w:t>тов, владение специальной терминологией, понимание связей между явл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ниями и исторических закономерностей). От него также требуется умение сопоставлять факты, выявлять такие связи между ними, знания о которых частично выходят за рамки базового школьного курса истории. В качестве примера таких специфических умений можно назвать способность самосто</w:t>
      </w:r>
      <w:r w:rsidRPr="00A67274">
        <w:rPr>
          <w:sz w:val="28"/>
          <w:szCs w:val="28"/>
        </w:rPr>
        <w:t>я</w:t>
      </w:r>
      <w:r w:rsidRPr="00A67274">
        <w:rPr>
          <w:sz w:val="28"/>
          <w:szCs w:val="28"/>
        </w:rPr>
        <w:t>тельно определить (естественно, примерно) время возникновения того или иного документа или художественного произведения, его происхождение. Участник олимпиады (особенно в старших возрастных параллелях) должен уметь работать с различными источниками информации (иллюстрации, ка</w:t>
      </w:r>
      <w:r w:rsidRPr="00A67274">
        <w:rPr>
          <w:sz w:val="28"/>
          <w:szCs w:val="28"/>
        </w:rPr>
        <w:t>р</w:t>
      </w:r>
      <w:r w:rsidRPr="00A67274">
        <w:rPr>
          <w:sz w:val="28"/>
          <w:szCs w:val="28"/>
        </w:rPr>
        <w:t>ты, схемы, диаграммы, таблицы, тексты исторических источников).</w:t>
      </w:r>
    </w:p>
    <w:p w:rsidR="006B47BF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Очень важно, чтобы задания позволяли также выявить начитанность, общий культурный уровень участников. Кроме того, в 10 и 11 классах во</w:t>
      </w:r>
      <w:r w:rsidRPr="00A67274">
        <w:rPr>
          <w:sz w:val="28"/>
          <w:szCs w:val="28"/>
        </w:rPr>
        <w:t>з</w:t>
      </w:r>
      <w:r w:rsidRPr="00A67274">
        <w:rPr>
          <w:sz w:val="28"/>
          <w:szCs w:val="28"/>
        </w:rPr>
        <w:t>можно включение заданий, которые предполагают знакомство участников с концепциями важнейших историков, а также умение показать и аргумент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ровать собственную точку зрения.</w:t>
      </w:r>
    </w:p>
    <w:p w:rsidR="00325953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Сбалансированность содержания. </w:t>
      </w:r>
    </w:p>
    <w:p w:rsidR="00325953" w:rsidRPr="00A67274" w:rsidRDefault="006B47B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Историческая наука столь обширна, что лишь немногие участники олимпиады могут в равной степени знать все ее разделы. Для того</w:t>
      </w:r>
      <w:proofErr w:type="gramStart"/>
      <w:r w:rsidRPr="00A67274">
        <w:rPr>
          <w:sz w:val="28"/>
          <w:szCs w:val="28"/>
        </w:rPr>
        <w:t>,</w:t>
      </w:r>
      <w:proofErr w:type="gramEnd"/>
      <w:r w:rsidRPr="00A67274">
        <w:rPr>
          <w:sz w:val="28"/>
          <w:szCs w:val="28"/>
        </w:rPr>
        <w:t xml:space="preserve"> чтобы дать школьникам, особенно интересующимся какой-либо проблематикой, возможность проявить свои способности, в заданиях должны быть вопросы по всем периодам, пройденным учащимися параллели на момент проведения олимпиады. Важно, чтобы в комплекте заданий были широко представлены вопросы, касающиеся не только тем, пройденных в текущем учебном году, но и тем, освоенных в прошлые годы. В выпускных классах крайне важно добиться достаточно равномерного распределения вопросов (и баллов, кот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рые может получить участник) между различными периодами. </w:t>
      </w:r>
      <w:proofErr w:type="gramStart"/>
      <w:r w:rsidRPr="00A67274">
        <w:rPr>
          <w:sz w:val="28"/>
          <w:szCs w:val="28"/>
        </w:rPr>
        <w:t>Желательно при этом ориентироваться на стандартную периодизацию, закрепленную в школьной программе: - с древнейших времен до середины XVI в. - с серед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ны XVI до конца XVIII в. - XIX в. - с начала XX в. до настоящего времени Большинство заданий обычно посвящено отечественной истории;</w:t>
      </w:r>
      <w:proofErr w:type="gramEnd"/>
      <w:r w:rsidRPr="00A67274">
        <w:rPr>
          <w:sz w:val="28"/>
          <w:szCs w:val="28"/>
        </w:rPr>
        <w:t xml:space="preserve"> желател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t xml:space="preserve">но, чтобы присутствовали также вопросы, связанные </w:t>
      </w:r>
      <w:proofErr w:type="gramStart"/>
      <w:r w:rsidRPr="00A67274">
        <w:rPr>
          <w:sz w:val="28"/>
          <w:szCs w:val="28"/>
        </w:rPr>
        <w:t>со</w:t>
      </w:r>
      <w:proofErr w:type="gramEnd"/>
      <w:r w:rsidRPr="00A67274">
        <w:rPr>
          <w:sz w:val="28"/>
          <w:szCs w:val="28"/>
        </w:rPr>
        <w:t xml:space="preserve"> всеобщей историей (особенно в контексте истории России, ее внешней политики и междунаро</w:t>
      </w:r>
      <w:r w:rsidRPr="00A67274">
        <w:rPr>
          <w:sz w:val="28"/>
          <w:szCs w:val="28"/>
        </w:rPr>
        <w:t>д</w:t>
      </w:r>
      <w:r w:rsidRPr="00A67274">
        <w:rPr>
          <w:sz w:val="28"/>
          <w:szCs w:val="28"/>
        </w:rPr>
        <w:t>ных связей), однако традиционно олимпиада ориентирована на изучение от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чественной истории в первую очередь. Доля баллов, получаемых за вопросы, связанные </w:t>
      </w:r>
      <w:proofErr w:type="gramStart"/>
      <w:r w:rsidRPr="00A67274">
        <w:rPr>
          <w:sz w:val="28"/>
          <w:szCs w:val="28"/>
        </w:rPr>
        <w:t>со</w:t>
      </w:r>
      <w:proofErr w:type="gramEnd"/>
      <w:r w:rsidRPr="00A67274">
        <w:rPr>
          <w:sz w:val="28"/>
          <w:szCs w:val="28"/>
        </w:rPr>
        <w:t xml:space="preserve"> всеобщей историей, для параллелей 7-11 классов не должна превышать 30 %. Для параллелей 5 и 6 классов (на муниципальном этапе), учащиеся которых на момент проведения первых этапов олимпиады изучали только всеобщую историю, задания должны составляться на основе пройде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 xml:space="preserve">ных ими разделов курса. Традиционно в олимпиадных заданиях большое </w:t>
      </w:r>
      <w:r w:rsidRPr="00A67274">
        <w:rPr>
          <w:sz w:val="28"/>
          <w:szCs w:val="28"/>
        </w:rPr>
        <w:lastRenderedPageBreak/>
        <w:t xml:space="preserve">внимание уделяется нескольким приоритетным темам, таким, как развитие русской культуры в XIX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>. и Великая Отечественная война. Необходимо также сбалансировать проблематику вопросов, они должны примерно в ра</w:t>
      </w:r>
      <w:r w:rsidRPr="00A67274">
        <w:rPr>
          <w:sz w:val="28"/>
          <w:szCs w:val="28"/>
        </w:rPr>
        <w:t>в</w:t>
      </w:r>
      <w:r w:rsidRPr="00A67274">
        <w:rPr>
          <w:sz w:val="28"/>
          <w:szCs w:val="28"/>
        </w:rPr>
        <w:t>ной степени касаться социально-экономической истории, политической и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тории, истории культуры, истории внешней политики России. 21 Обязател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t>ным является включение в комплект заданий 1-2 вопросов, связанных с р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гиональной компонентой в историческом образовании. Важно, чтобы это включение было органичным, нужно стремиться задать такой вопрос, кот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рый бы на местном материале показывал какие-либо крупные общеросси</w:t>
      </w:r>
      <w:r w:rsidRPr="00A67274">
        <w:rPr>
          <w:sz w:val="28"/>
          <w:szCs w:val="28"/>
        </w:rPr>
        <w:t>й</w:t>
      </w:r>
      <w:r w:rsidRPr="00A67274">
        <w:rPr>
          <w:sz w:val="28"/>
          <w:szCs w:val="28"/>
        </w:rPr>
        <w:t>ские процессы. Лучше всего, если эти вопросы касаются каких-либо событий или памятников общероссийского масштаба, связанных с региональной и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торией.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Соответствие уровня заданий возможностям участников. 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Муниципальный этап олимпиады должен быть массовым и способс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>вовать повышению интереса школьников к исторической науке и к олимп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адному движению. Нежелательна ситуация, когда из-за чрезмерной сложн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сти заданий лишь немногие участники преодолевают 50%-ный барьер: во-первых, часть потенциально сильных участников отсекается еще на раннем этапе, а кроме того, такая практика порождает у многих школьников чувство разочарования, лишает их стимула к участию в олимпиаде на следующий год. В то же время задания не должны предполагать 100%-ного выполнения, высший результат должен быть достижим по отдельным содержательным блокам только для самых сильных, специально интересующихся данной пр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блематикой участников. Решение достигается путем включения в комплект заданий вопросов разного уровня сложности, причем это должно быть сдел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но не в ущерб принципу сбалансированности заданий: скажем, неправильно, если вопросы по истории Древней Руси все относятся к категории «несло</w:t>
      </w:r>
      <w:r w:rsidRPr="00A67274">
        <w:rPr>
          <w:sz w:val="28"/>
          <w:szCs w:val="28"/>
        </w:rPr>
        <w:t>ж</w:t>
      </w:r>
      <w:r w:rsidRPr="00A67274">
        <w:rPr>
          <w:sz w:val="28"/>
          <w:szCs w:val="28"/>
        </w:rPr>
        <w:t>ных», а по XX веку – напротив, исключительно сложны. Очень важна при разработке заданий опора на традицию и опыт проведения муниципального этапа олимпиады в зависимости от конкретных условий региона.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Основные типы олимпиадных заданий. В этом разделе дается краткая характеристика основных типов олимпиадных заданий, выработанных мн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голетней практикой олимпиад, и указывается на основные сложности, св</w:t>
      </w:r>
      <w:r w:rsidRPr="00A67274">
        <w:rPr>
          <w:sz w:val="28"/>
          <w:szCs w:val="28"/>
        </w:rPr>
        <w:t>я</w:t>
      </w:r>
      <w:r w:rsidRPr="00A67274">
        <w:rPr>
          <w:sz w:val="28"/>
          <w:szCs w:val="28"/>
        </w:rPr>
        <w:t>занные с их созданием. Каждый вопрос комплекта заданий должен обяз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тельно сопровождаться указанием, какое максимальное количество баллов может получить участник за ответ, а в заголовке нужно указать, каков ма</w:t>
      </w:r>
      <w:r w:rsidRPr="00A67274">
        <w:rPr>
          <w:sz w:val="28"/>
          <w:szCs w:val="28"/>
        </w:rPr>
        <w:t>к</w:t>
      </w:r>
      <w:r w:rsidRPr="00A67274">
        <w:rPr>
          <w:sz w:val="28"/>
          <w:szCs w:val="28"/>
        </w:rPr>
        <w:t>симальный балл за весь тур. В ключах также нужно четко прописать, на о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новании каких критериев участник получает за каждое задание максимал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t xml:space="preserve">ный балл, часть возможных баллов или ноль. Следует обратить внимание на </w:t>
      </w:r>
      <w:r w:rsidRPr="00A67274">
        <w:rPr>
          <w:sz w:val="28"/>
          <w:szCs w:val="28"/>
        </w:rPr>
        <w:lastRenderedPageBreak/>
        <w:t>то, чтобы формулировки заданий не допускали двусмысленности в том, в к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кой форме должен быть представлен ответ. Если участник должен назвать конкретные варианты ответа, следует подготовить таблицу с пустыми яче</w:t>
      </w:r>
      <w:r w:rsidRPr="00A67274">
        <w:rPr>
          <w:sz w:val="28"/>
          <w:szCs w:val="28"/>
        </w:rPr>
        <w:t>й</w:t>
      </w:r>
      <w:r w:rsidRPr="00A67274">
        <w:rPr>
          <w:sz w:val="28"/>
          <w:szCs w:val="28"/>
        </w:rPr>
        <w:t>ками, в которые будут вписываться цифры и буквы; если ответ должен быть  представлен в виде нескольких слов или текста определенного объема, о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тавляются пустые строки.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Тестовые вопросы. 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Простейшая форма проверки знаний, тестовые вопросы бывают «з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крытыми» (с предложенными вариантами ответов) или «открытыми» (учас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>ник должен предложить ответ самостоятельно). При использовании «откр</w:t>
      </w:r>
      <w:r w:rsidRPr="00A67274">
        <w:rPr>
          <w:sz w:val="28"/>
          <w:szCs w:val="28"/>
        </w:rPr>
        <w:t>ы</w:t>
      </w:r>
      <w:r w:rsidRPr="00A67274">
        <w:rPr>
          <w:sz w:val="28"/>
          <w:szCs w:val="28"/>
        </w:rPr>
        <w:t>тых» тестов необходимо стремиться к максимально четкой формулировке 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дания, ибо в противном случае жюри рискует столкнуться с множеством сложностей при проверке, связанных с появлением «формально правильных ответов». Дав такой ответ, участник зачастую убежден, что выполнил зад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ние, и не предпринимает усилий для поиска более точного решения. Пример: На вопрос, «кто нанес поражение турецким войскам при </w:t>
      </w:r>
      <w:proofErr w:type="spellStart"/>
      <w:r w:rsidRPr="00A67274">
        <w:rPr>
          <w:sz w:val="28"/>
          <w:szCs w:val="28"/>
        </w:rPr>
        <w:t>Козлудже</w:t>
      </w:r>
      <w:proofErr w:type="spellEnd"/>
      <w:r w:rsidRPr="00A67274">
        <w:rPr>
          <w:sz w:val="28"/>
          <w:szCs w:val="28"/>
        </w:rPr>
        <w:t>?», вместо предусмотренного ключом ответа «А.В.Суворов», дается ответ «русская а</w:t>
      </w:r>
      <w:r w:rsidRPr="00A67274">
        <w:rPr>
          <w:sz w:val="28"/>
          <w:szCs w:val="28"/>
        </w:rPr>
        <w:t>р</w:t>
      </w:r>
      <w:r w:rsidRPr="00A67274">
        <w:rPr>
          <w:sz w:val="28"/>
          <w:szCs w:val="28"/>
        </w:rPr>
        <w:t>мия». Отвергая этот ответ, жюри дает формальное основание для апелляции. Даже в тестовых вопросах, являющихся самым простым из типов олимпиа</w:t>
      </w:r>
      <w:r w:rsidRPr="00A67274">
        <w:rPr>
          <w:sz w:val="28"/>
          <w:szCs w:val="28"/>
        </w:rPr>
        <w:t>д</w:t>
      </w:r>
      <w:r w:rsidRPr="00A67274">
        <w:rPr>
          <w:sz w:val="28"/>
          <w:szCs w:val="28"/>
        </w:rPr>
        <w:t>ных заданий, следует стремиться уходить от простой проверки знания фа</w:t>
      </w:r>
      <w:r w:rsidRPr="00A67274">
        <w:rPr>
          <w:sz w:val="28"/>
          <w:szCs w:val="28"/>
        </w:rPr>
        <w:t>к</w:t>
      </w:r>
      <w:r w:rsidRPr="00A67274">
        <w:rPr>
          <w:sz w:val="28"/>
          <w:szCs w:val="28"/>
        </w:rPr>
        <w:t>тов, формулировать их так, чтобы поиск ответа предполагал элемент сам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стоятельного размышления. Пример: В битве на </w:t>
      </w:r>
      <w:proofErr w:type="spellStart"/>
      <w:r w:rsidRPr="00A67274">
        <w:rPr>
          <w:sz w:val="28"/>
          <w:szCs w:val="28"/>
        </w:rPr>
        <w:t>Ворксле</w:t>
      </w:r>
      <w:proofErr w:type="spellEnd"/>
      <w:r w:rsidRPr="00A67274">
        <w:rPr>
          <w:sz w:val="28"/>
          <w:szCs w:val="28"/>
        </w:rPr>
        <w:t xml:space="preserve"> участвовали: А. </w:t>
      </w:r>
      <w:proofErr w:type="spellStart"/>
      <w:r w:rsidRPr="00A67274">
        <w:rPr>
          <w:sz w:val="28"/>
          <w:szCs w:val="28"/>
        </w:rPr>
        <w:t>В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товт</w:t>
      </w:r>
      <w:proofErr w:type="spellEnd"/>
      <w:r w:rsidRPr="00A67274">
        <w:rPr>
          <w:sz w:val="28"/>
          <w:szCs w:val="28"/>
        </w:rPr>
        <w:t xml:space="preserve">, Ягайло, Мамай, </w:t>
      </w:r>
      <w:proofErr w:type="spellStart"/>
      <w:r w:rsidRPr="00A67274">
        <w:rPr>
          <w:sz w:val="28"/>
          <w:szCs w:val="28"/>
        </w:rPr>
        <w:t>Тохтамыш</w:t>
      </w:r>
      <w:proofErr w:type="spellEnd"/>
      <w:r w:rsidRPr="00A67274">
        <w:rPr>
          <w:sz w:val="28"/>
          <w:szCs w:val="28"/>
        </w:rPr>
        <w:t xml:space="preserve"> Б. </w:t>
      </w:r>
      <w:proofErr w:type="spellStart"/>
      <w:r w:rsidRPr="00A67274">
        <w:rPr>
          <w:sz w:val="28"/>
          <w:szCs w:val="28"/>
        </w:rPr>
        <w:t>Витовт</w:t>
      </w:r>
      <w:proofErr w:type="spellEnd"/>
      <w:r w:rsidRPr="00A67274">
        <w:rPr>
          <w:sz w:val="28"/>
          <w:szCs w:val="28"/>
        </w:rPr>
        <w:t xml:space="preserve">, </w:t>
      </w:r>
      <w:proofErr w:type="spellStart"/>
      <w:r w:rsidRPr="00A67274">
        <w:rPr>
          <w:sz w:val="28"/>
          <w:szCs w:val="28"/>
        </w:rPr>
        <w:t>Тохтамыш</w:t>
      </w:r>
      <w:proofErr w:type="spellEnd"/>
      <w:r w:rsidRPr="00A67274">
        <w:rPr>
          <w:sz w:val="28"/>
          <w:szCs w:val="28"/>
        </w:rPr>
        <w:t xml:space="preserve">, </w:t>
      </w:r>
      <w:proofErr w:type="spellStart"/>
      <w:r w:rsidRPr="00A67274">
        <w:rPr>
          <w:sz w:val="28"/>
          <w:szCs w:val="28"/>
        </w:rPr>
        <w:t>Темир-Кутлуг</w:t>
      </w:r>
      <w:proofErr w:type="spellEnd"/>
      <w:r w:rsidRPr="00A67274">
        <w:rPr>
          <w:sz w:val="28"/>
          <w:szCs w:val="28"/>
        </w:rPr>
        <w:t xml:space="preserve">, </w:t>
      </w:r>
      <w:proofErr w:type="spellStart"/>
      <w:r w:rsidRPr="00A67274">
        <w:rPr>
          <w:sz w:val="28"/>
          <w:szCs w:val="28"/>
        </w:rPr>
        <w:t>Ед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гей</w:t>
      </w:r>
      <w:proofErr w:type="spellEnd"/>
      <w:r w:rsidRPr="00A67274">
        <w:rPr>
          <w:sz w:val="28"/>
          <w:szCs w:val="28"/>
        </w:rPr>
        <w:t xml:space="preserve"> В. Дмитрий Донской, Михаил Тверской, </w:t>
      </w:r>
      <w:proofErr w:type="spellStart"/>
      <w:r w:rsidRPr="00A67274">
        <w:rPr>
          <w:sz w:val="28"/>
          <w:szCs w:val="28"/>
        </w:rPr>
        <w:t>Гедимин</w:t>
      </w:r>
      <w:proofErr w:type="spellEnd"/>
      <w:r w:rsidRPr="00A67274">
        <w:rPr>
          <w:sz w:val="28"/>
          <w:szCs w:val="28"/>
        </w:rPr>
        <w:t xml:space="preserve">, Узбек Г. Иван III, </w:t>
      </w:r>
      <w:proofErr w:type="spellStart"/>
      <w:r w:rsidRPr="00A67274">
        <w:rPr>
          <w:sz w:val="28"/>
          <w:szCs w:val="28"/>
        </w:rPr>
        <w:t>Менгли-Гирей</w:t>
      </w:r>
      <w:proofErr w:type="spellEnd"/>
      <w:r w:rsidRPr="00A67274">
        <w:rPr>
          <w:sz w:val="28"/>
          <w:szCs w:val="28"/>
        </w:rPr>
        <w:t xml:space="preserve">, Ахмат, Александр </w:t>
      </w:r>
      <w:proofErr w:type="spellStart"/>
      <w:r w:rsidRPr="00A67274">
        <w:rPr>
          <w:sz w:val="28"/>
          <w:szCs w:val="28"/>
        </w:rPr>
        <w:t>Казимирович</w:t>
      </w:r>
      <w:proofErr w:type="spellEnd"/>
      <w:r w:rsidRPr="00A67274">
        <w:rPr>
          <w:sz w:val="28"/>
          <w:szCs w:val="28"/>
        </w:rPr>
        <w:t xml:space="preserve"> На решение такого задания участнику в старших классах предоставляется 2-3 минуты. 2. Тестовый в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прос с несколькими правильными ответами. В отличие от простейшего в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проса, такое задание нацелено на то, чтобы участник попытался рассмотреть определенное явление или эпоху с различных сторон. Например, зачастую участникам бывает непросто осознать, что те или иные политические деятели и деятели культуры – современники. Пример: Назовите хозяйственные об</w:t>
      </w:r>
      <w:r w:rsidRPr="00A67274">
        <w:rPr>
          <w:sz w:val="28"/>
          <w:szCs w:val="28"/>
        </w:rPr>
        <w:t>ъ</w:t>
      </w:r>
      <w:r w:rsidRPr="00A67274">
        <w:rPr>
          <w:sz w:val="28"/>
          <w:szCs w:val="28"/>
        </w:rPr>
        <w:t>екты, построенные в годы первых пятилеток Транссиб Автомобильный завод в Тольятти Магнитогорский металлургический комбинат Мариинская водная система Днепрогэс Сталинградский тракторный завод.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На решение такого задания участнику в старших классах предоставл</w:t>
      </w:r>
      <w:r w:rsidRPr="00A67274">
        <w:rPr>
          <w:sz w:val="28"/>
          <w:szCs w:val="28"/>
        </w:rPr>
        <w:t>я</w:t>
      </w:r>
      <w:r w:rsidRPr="00A67274">
        <w:rPr>
          <w:sz w:val="28"/>
          <w:szCs w:val="28"/>
        </w:rPr>
        <w:t>ется 3-5 минут.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3. Ряды на определение принципа их построения. Участнику дается л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гический ряд и предлагается определить, по какому принципу он построен. Такой тип заданий следует применять с большой осторожностью, поскольку </w:t>
      </w:r>
      <w:r w:rsidRPr="00A67274">
        <w:rPr>
          <w:sz w:val="28"/>
          <w:szCs w:val="28"/>
        </w:rPr>
        <w:lastRenderedPageBreak/>
        <w:t xml:space="preserve">практически любое задание может иметь множество правильных ответов. Здесь необходима предельно четкая формулировка вопроса. Пример: На </w:t>
      </w:r>
      <w:proofErr w:type="gramStart"/>
      <w:r w:rsidRPr="00A67274">
        <w:rPr>
          <w:sz w:val="28"/>
          <w:szCs w:val="28"/>
        </w:rPr>
        <w:t>в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прос</w:t>
      </w:r>
      <w:proofErr w:type="gramEnd"/>
      <w:r w:rsidRPr="00A67274">
        <w:rPr>
          <w:sz w:val="28"/>
          <w:szCs w:val="28"/>
        </w:rPr>
        <w:t xml:space="preserve"> «по какому принципу образован ряд: РСФСР, УССР, БССР, ЗСФСР?» вместо предполагаемого «советские республики, образовавшие СССР в 1922 г.», дается ответ «республики СССР». Время на решение – 3-5 минут 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4. Ряды «на включение» - «на исключение». Тип заданий, очень бли</w:t>
      </w:r>
      <w:r w:rsidRPr="00A67274">
        <w:rPr>
          <w:sz w:val="28"/>
          <w:szCs w:val="28"/>
        </w:rPr>
        <w:t>з</w:t>
      </w:r>
      <w:r w:rsidRPr="00A67274">
        <w:rPr>
          <w:sz w:val="28"/>
          <w:szCs w:val="28"/>
        </w:rPr>
        <w:t xml:space="preserve">кий к </w:t>
      </w:r>
      <w:proofErr w:type="gramStart"/>
      <w:r w:rsidRPr="00A67274">
        <w:rPr>
          <w:sz w:val="28"/>
          <w:szCs w:val="28"/>
        </w:rPr>
        <w:t>предшествующему</w:t>
      </w:r>
      <w:proofErr w:type="gramEnd"/>
      <w:r w:rsidRPr="00A67274">
        <w:rPr>
          <w:sz w:val="28"/>
          <w:szCs w:val="28"/>
        </w:rPr>
        <w:t>. Однако здесь зачастую возможны неожиданные ответы, являющиеся правильными не только по чисто формальному принц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 xml:space="preserve">пу. Составители заданий должны предусмотреть возможность их появления в ключах. 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Пример: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Из ряда «</w:t>
      </w:r>
      <w:proofErr w:type="spellStart"/>
      <w:r w:rsidRPr="00A67274">
        <w:rPr>
          <w:sz w:val="28"/>
          <w:szCs w:val="28"/>
        </w:rPr>
        <w:t>Фотий</w:t>
      </w:r>
      <w:proofErr w:type="spellEnd"/>
      <w:r w:rsidRPr="00A67274">
        <w:rPr>
          <w:sz w:val="28"/>
          <w:szCs w:val="28"/>
        </w:rPr>
        <w:t xml:space="preserve">, </w:t>
      </w:r>
      <w:proofErr w:type="spellStart"/>
      <w:r w:rsidRPr="00A67274">
        <w:rPr>
          <w:sz w:val="28"/>
          <w:szCs w:val="28"/>
        </w:rPr>
        <w:t>Гермоген</w:t>
      </w:r>
      <w:proofErr w:type="spellEnd"/>
      <w:r w:rsidRPr="00A67274">
        <w:rPr>
          <w:sz w:val="28"/>
          <w:szCs w:val="28"/>
        </w:rPr>
        <w:t xml:space="preserve">, Филарет, Аввакум, Никон» в соответствии с ключом должен быть исключен Аввакум, никогда не занимавший пост </w:t>
      </w:r>
      <w:proofErr w:type="spellStart"/>
      <w:r w:rsidRPr="00A67274">
        <w:rPr>
          <w:sz w:val="28"/>
          <w:szCs w:val="28"/>
        </w:rPr>
        <w:t>пре</w:t>
      </w:r>
      <w:r w:rsidRPr="00A67274">
        <w:rPr>
          <w:sz w:val="28"/>
          <w:szCs w:val="28"/>
        </w:rPr>
        <w:t>д</w:t>
      </w:r>
      <w:r w:rsidRPr="00A67274">
        <w:rPr>
          <w:sz w:val="28"/>
          <w:szCs w:val="28"/>
        </w:rPr>
        <w:t>стоятеля</w:t>
      </w:r>
      <w:proofErr w:type="spellEnd"/>
      <w:r w:rsidRPr="00A67274">
        <w:rPr>
          <w:sz w:val="28"/>
          <w:szCs w:val="28"/>
        </w:rPr>
        <w:t xml:space="preserve"> Русской Православной церкви. Однако возможны и другие реш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ния: </w:t>
      </w:r>
      <w:proofErr w:type="spellStart"/>
      <w:proofErr w:type="gramStart"/>
      <w:r w:rsidRPr="00A67274">
        <w:rPr>
          <w:sz w:val="28"/>
          <w:szCs w:val="28"/>
        </w:rPr>
        <w:t>Фотий</w:t>
      </w:r>
      <w:proofErr w:type="spellEnd"/>
      <w:r w:rsidRPr="00A67274">
        <w:rPr>
          <w:sz w:val="28"/>
          <w:szCs w:val="28"/>
        </w:rPr>
        <w:t>, как единственный здесь не принадлежащий к XVII в.; Филарет, как единственный правитель государства; и другие.</w:t>
      </w:r>
      <w:proofErr w:type="gramEnd"/>
      <w:r w:rsidRPr="00A67274">
        <w:rPr>
          <w:sz w:val="28"/>
          <w:szCs w:val="28"/>
        </w:rPr>
        <w:t xml:space="preserve"> Правильнее было бы сформулировать вопрос жестче, например, кто из названных лиц никогда не принадлежал к числу церковных иерархов. Время на решение – 3-5 минут 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5. Хронологические последовательности</w:t>
      </w: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Участнику предлагается расставить в хронологическом порядке н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сколько событий. Этот тип заданий справедливо считается одним из самых тяжелых как для участников, так и для жюри. Ошибка в определении врем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ни даже одного из событий ведет к тому, что последовательность нарушае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>ся. Если ключ предполагает, что каждое событие должно находиться на стр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го определенном месте в последовательности, ответ оказывается полностью неправильным. Например, ключ дает порядок «БВГДА». Ошибившись лишь с одним событием «А», участник дает решение «АБВГД», с точки зрения формальной проверки совершая пять ошибок. Подобные задания предста</w:t>
      </w:r>
      <w:r w:rsidRPr="00A67274">
        <w:rPr>
          <w:sz w:val="28"/>
          <w:szCs w:val="28"/>
        </w:rPr>
        <w:t>в</w:t>
      </w:r>
      <w:r w:rsidRPr="00A67274">
        <w:rPr>
          <w:sz w:val="28"/>
          <w:szCs w:val="28"/>
        </w:rPr>
        <w:t>ляются оправданными только в том случае, если названные события тесно и непосредственно связаны друг с другом. Кроме того, крайне нежелательно, чтобы в них присутствовало больше 5 элементов. Пример: Определите хр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нологический порядок событий. Занесите буквенные обозначения событий в хронологическом порядке в приведенную таблицу (1 балл за каждый пр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вильный ответ, максимальный балл – 12). .</w:t>
      </w:r>
    </w:p>
    <w:p w:rsidR="004C572D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а) постройка стен Китай-города в Москве </w:t>
      </w:r>
      <w:proofErr w:type="spellStart"/>
      <w:r w:rsidRPr="00A67274">
        <w:rPr>
          <w:sz w:val="28"/>
          <w:szCs w:val="28"/>
        </w:rPr>
        <w:t>д</w:t>
      </w:r>
      <w:proofErr w:type="spellEnd"/>
      <w:r w:rsidRPr="00A67274">
        <w:rPr>
          <w:sz w:val="28"/>
          <w:szCs w:val="28"/>
        </w:rPr>
        <w:t>) сооружение белокаме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 xml:space="preserve">ных стен б) сооружение церкви Троицы в </w:t>
      </w:r>
      <w:proofErr w:type="spellStart"/>
      <w:r w:rsidRPr="00A67274">
        <w:rPr>
          <w:sz w:val="28"/>
          <w:szCs w:val="28"/>
        </w:rPr>
        <w:t>Никитниках</w:t>
      </w:r>
      <w:proofErr w:type="spellEnd"/>
      <w:r w:rsidRPr="00A67274">
        <w:rPr>
          <w:sz w:val="28"/>
          <w:szCs w:val="28"/>
        </w:rPr>
        <w:t xml:space="preserve"> Московского Кремля в) постройка здания</w:t>
      </w:r>
      <w:proofErr w:type="gramStart"/>
      <w:r w:rsidRPr="00A67274">
        <w:rPr>
          <w:sz w:val="28"/>
          <w:szCs w:val="28"/>
        </w:rPr>
        <w:t xml:space="preserve"> Д</w:t>
      </w:r>
      <w:proofErr w:type="gramEnd"/>
      <w:r w:rsidRPr="00A67274">
        <w:rPr>
          <w:sz w:val="28"/>
          <w:szCs w:val="28"/>
        </w:rPr>
        <w:t>венадцати коллегий в е) возведение Казанского собора Санкт Петербурге в Петербурге г) строительство Дмитриевского собора во Владимире</w:t>
      </w:r>
      <w:r w:rsidR="004C572D" w:rsidRPr="00A67274">
        <w:rPr>
          <w:sz w:val="28"/>
          <w:szCs w:val="28"/>
        </w:rPr>
        <w:t>.</w:t>
      </w:r>
      <w:r w:rsidRPr="00A67274">
        <w:rPr>
          <w:sz w:val="28"/>
          <w:szCs w:val="28"/>
        </w:rPr>
        <w:t xml:space="preserve"> </w:t>
      </w:r>
    </w:p>
    <w:p w:rsidR="004C572D" w:rsidRPr="00A67274" w:rsidRDefault="004C572D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325953" w:rsidRPr="00A67274" w:rsidRDefault="00325953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а) </w:t>
      </w:r>
      <w:proofErr w:type="spellStart"/>
      <w:r w:rsidRPr="00A67274">
        <w:rPr>
          <w:sz w:val="28"/>
          <w:szCs w:val="28"/>
        </w:rPr>
        <w:t>Аустерлицкое</w:t>
      </w:r>
      <w:proofErr w:type="spellEnd"/>
      <w:r w:rsidRPr="00A67274">
        <w:rPr>
          <w:sz w:val="28"/>
          <w:szCs w:val="28"/>
        </w:rPr>
        <w:t xml:space="preserve"> сражение г) сражение при </w:t>
      </w:r>
      <w:proofErr w:type="spellStart"/>
      <w:r w:rsidRPr="00A67274">
        <w:rPr>
          <w:sz w:val="28"/>
          <w:szCs w:val="28"/>
        </w:rPr>
        <w:t>Цорндорфе</w:t>
      </w:r>
      <w:proofErr w:type="spellEnd"/>
    </w:p>
    <w:p w:rsidR="004C572D" w:rsidRPr="00A67274" w:rsidRDefault="004C572D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б) </w:t>
      </w:r>
      <w:proofErr w:type="spellStart"/>
      <w:r w:rsidRPr="00A67274">
        <w:rPr>
          <w:sz w:val="28"/>
          <w:szCs w:val="28"/>
        </w:rPr>
        <w:t>Гренгамское</w:t>
      </w:r>
      <w:proofErr w:type="spellEnd"/>
      <w:r w:rsidRPr="00A67274">
        <w:rPr>
          <w:sz w:val="28"/>
          <w:szCs w:val="28"/>
        </w:rPr>
        <w:t xml:space="preserve"> сражение </w:t>
      </w:r>
      <w:proofErr w:type="spellStart"/>
      <w:r w:rsidRPr="00A67274">
        <w:rPr>
          <w:sz w:val="28"/>
          <w:szCs w:val="28"/>
        </w:rPr>
        <w:t>д</w:t>
      </w:r>
      <w:proofErr w:type="spellEnd"/>
      <w:r w:rsidRPr="00A67274">
        <w:rPr>
          <w:sz w:val="28"/>
          <w:szCs w:val="28"/>
        </w:rPr>
        <w:t xml:space="preserve">) бой при </w:t>
      </w:r>
      <w:proofErr w:type="spellStart"/>
      <w:r w:rsidRPr="00A67274">
        <w:rPr>
          <w:sz w:val="28"/>
          <w:szCs w:val="28"/>
        </w:rPr>
        <w:t>Шевардине</w:t>
      </w:r>
      <w:proofErr w:type="spellEnd"/>
      <w:r w:rsidRPr="00A67274">
        <w:rPr>
          <w:sz w:val="28"/>
          <w:szCs w:val="28"/>
        </w:rPr>
        <w:t xml:space="preserve"> в) сражение у острова Корфу е) </w:t>
      </w:r>
      <w:proofErr w:type="spellStart"/>
      <w:r w:rsidRPr="00A67274">
        <w:rPr>
          <w:sz w:val="28"/>
          <w:szCs w:val="28"/>
        </w:rPr>
        <w:t>Чесменское</w:t>
      </w:r>
      <w:proofErr w:type="spellEnd"/>
      <w:r w:rsidRPr="00A67274">
        <w:rPr>
          <w:sz w:val="28"/>
          <w:szCs w:val="28"/>
        </w:rPr>
        <w:t xml:space="preserve"> сражение </w:t>
      </w:r>
    </w:p>
    <w:p w:rsidR="004C572D" w:rsidRPr="00A67274" w:rsidRDefault="004C572D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Время на решение – до 15 минут</w:t>
      </w:r>
    </w:p>
    <w:p w:rsidR="00AF058F" w:rsidRPr="00A67274" w:rsidRDefault="004C572D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6. Задания на соотнесение двух рядов данных. Воплощая в себе все п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ложительные черты предыдущего типа, такие задания не имеют присущих им недостатков. В качестве одного из рядов могут выступать даты событий. Пример: Соотнесите элементы правого и левого столбцов таблицы. В пере</w:t>
      </w:r>
      <w:r w:rsidRPr="00A67274">
        <w:rPr>
          <w:sz w:val="28"/>
          <w:szCs w:val="28"/>
        </w:rPr>
        <w:t>ч</w:t>
      </w:r>
      <w:r w:rsidRPr="00A67274">
        <w:rPr>
          <w:sz w:val="28"/>
          <w:szCs w:val="28"/>
        </w:rPr>
        <w:t xml:space="preserve">не справа есть лишняя характеристика (по 1 баллу за каждое соответствие, максимальный балл – 4). </w:t>
      </w:r>
    </w:p>
    <w:tbl>
      <w:tblPr>
        <w:tblStyle w:val="a4"/>
        <w:tblW w:w="0" w:type="auto"/>
        <w:tblLook w:val="04A0"/>
      </w:tblPr>
      <w:tblGrid>
        <w:gridCol w:w="4785"/>
        <w:gridCol w:w="4786"/>
      </w:tblGrid>
      <w:tr w:rsidR="004C572D" w:rsidRPr="00A67274" w:rsidTr="004C572D">
        <w:tc>
          <w:tcPr>
            <w:tcW w:w="4785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Мирный договор</w:t>
            </w:r>
          </w:p>
        </w:tc>
        <w:tc>
          <w:tcPr>
            <w:tcW w:w="4786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Условие</w:t>
            </w:r>
          </w:p>
        </w:tc>
      </w:tr>
      <w:tr w:rsidR="004C572D" w:rsidRPr="00A67274" w:rsidTr="004C572D">
        <w:tc>
          <w:tcPr>
            <w:tcW w:w="4785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1. Георгиевский трактат</w:t>
            </w:r>
          </w:p>
        </w:tc>
        <w:tc>
          <w:tcPr>
            <w:tcW w:w="4786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А. Крым объявлялся независ</w:t>
            </w:r>
            <w:r w:rsidRPr="00A67274">
              <w:rPr>
                <w:sz w:val="28"/>
                <w:szCs w:val="28"/>
              </w:rPr>
              <w:t>и</w:t>
            </w:r>
            <w:r w:rsidRPr="00A67274">
              <w:rPr>
                <w:sz w:val="28"/>
                <w:szCs w:val="28"/>
              </w:rPr>
              <w:t>мым от Турции</w:t>
            </w:r>
          </w:p>
        </w:tc>
      </w:tr>
      <w:tr w:rsidR="004C572D" w:rsidRPr="00A67274" w:rsidTr="004C572D">
        <w:tc>
          <w:tcPr>
            <w:tcW w:w="4785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 xml:space="preserve">2. </w:t>
            </w:r>
            <w:proofErr w:type="spellStart"/>
            <w:r w:rsidRPr="00A67274">
              <w:rPr>
                <w:sz w:val="28"/>
                <w:szCs w:val="28"/>
              </w:rPr>
              <w:t>Ништадтский</w:t>
            </w:r>
            <w:proofErr w:type="spellEnd"/>
            <w:r w:rsidRPr="00A67274">
              <w:rPr>
                <w:sz w:val="28"/>
                <w:szCs w:val="28"/>
              </w:rPr>
              <w:t xml:space="preserve"> договор</w:t>
            </w:r>
          </w:p>
        </w:tc>
        <w:tc>
          <w:tcPr>
            <w:tcW w:w="4786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Б. Россия возвращала Турции Азов</w:t>
            </w:r>
          </w:p>
        </w:tc>
      </w:tr>
      <w:tr w:rsidR="004C572D" w:rsidRPr="00A67274" w:rsidTr="004C572D">
        <w:tc>
          <w:tcPr>
            <w:tcW w:w="4785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 xml:space="preserve">3. </w:t>
            </w:r>
            <w:proofErr w:type="spellStart"/>
            <w:r w:rsidRPr="00A67274">
              <w:rPr>
                <w:sz w:val="28"/>
                <w:szCs w:val="28"/>
              </w:rPr>
              <w:t>Кучук-Кайнарджийский</w:t>
            </w:r>
            <w:proofErr w:type="spellEnd"/>
            <w:r w:rsidRPr="00A67274">
              <w:rPr>
                <w:sz w:val="28"/>
                <w:szCs w:val="28"/>
              </w:rPr>
              <w:t xml:space="preserve"> д</w:t>
            </w:r>
            <w:r w:rsidRPr="00A67274">
              <w:rPr>
                <w:sz w:val="28"/>
                <w:szCs w:val="28"/>
              </w:rPr>
              <w:t>о</w:t>
            </w:r>
            <w:r w:rsidRPr="00A67274">
              <w:rPr>
                <w:sz w:val="28"/>
                <w:szCs w:val="28"/>
              </w:rPr>
              <w:t>говор</w:t>
            </w:r>
          </w:p>
        </w:tc>
        <w:tc>
          <w:tcPr>
            <w:tcW w:w="4786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В. В состав России входила Правобережная Украина</w:t>
            </w:r>
          </w:p>
        </w:tc>
      </w:tr>
      <w:tr w:rsidR="004C572D" w:rsidRPr="00A67274" w:rsidTr="004C572D">
        <w:tc>
          <w:tcPr>
            <w:tcW w:w="4785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 xml:space="preserve">4. </w:t>
            </w:r>
            <w:proofErr w:type="spellStart"/>
            <w:r w:rsidRPr="00A67274">
              <w:rPr>
                <w:sz w:val="28"/>
                <w:szCs w:val="28"/>
              </w:rPr>
              <w:t>Прутский</w:t>
            </w:r>
            <w:proofErr w:type="spellEnd"/>
            <w:r w:rsidRPr="00A67274">
              <w:rPr>
                <w:sz w:val="28"/>
                <w:szCs w:val="28"/>
              </w:rPr>
              <w:t xml:space="preserve"> договор</w:t>
            </w:r>
          </w:p>
        </w:tc>
        <w:tc>
          <w:tcPr>
            <w:tcW w:w="4786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Г. Под протекторат России добровольно отходила Восточная Грузия</w:t>
            </w:r>
          </w:p>
        </w:tc>
      </w:tr>
      <w:tr w:rsidR="004C572D" w:rsidRPr="00A67274" w:rsidTr="004C572D">
        <w:tc>
          <w:tcPr>
            <w:tcW w:w="4785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4C572D" w:rsidRPr="00A67274" w:rsidRDefault="004C572D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Д. В состав России входила Прибалтика</w:t>
            </w:r>
          </w:p>
        </w:tc>
      </w:tr>
    </w:tbl>
    <w:p w:rsidR="004C572D" w:rsidRPr="00A67274" w:rsidRDefault="004C572D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AF058F" w:rsidRPr="00A67274" w:rsidTr="00AF058F">
        <w:tc>
          <w:tcPr>
            <w:tcW w:w="2392" w:type="dxa"/>
          </w:tcPr>
          <w:p w:rsidR="00AF058F" w:rsidRPr="00A67274" w:rsidRDefault="00AF058F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1</w:t>
            </w:r>
          </w:p>
        </w:tc>
        <w:tc>
          <w:tcPr>
            <w:tcW w:w="2393" w:type="dxa"/>
          </w:tcPr>
          <w:p w:rsidR="00AF058F" w:rsidRPr="00A67274" w:rsidRDefault="00AF058F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2</w:t>
            </w:r>
          </w:p>
        </w:tc>
        <w:tc>
          <w:tcPr>
            <w:tcW w:w="2393" w:type="dxa"/>
          </w:tcPr>
          <w:p w:rsidR="00AF058F" w:rsidRPr="00A67274" w:rsidRDefault="00AF058F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3</w:t>
            </w:r>
          </w:p>
        </w:tc>
        <w:tc>
          <w:tcPr>
            <w:tcW w:w="2393" w:type="dxa"/>
          </w:tcPr>
          <w:p w:rsidR="00AF058F" w:rsidRPr="00A67274" w:rsidRDefault="00AF058F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A67274">
              <w:rPr>
                <w:sz w:val="28"/>
                <w:szCs w:val="28"/>
              </w:rPr>
              <w:t>4</w:t>
            </w:r>
          </w:p>
        </w:tc>
      </w:tr>
      <w:tr w:rsidR="00AF058F" w:rsidRPr="00A67274" w:rsidTr="00AF058F">
        <w:tc>
          <w:tcPr>
            <w:tcW w:w="2392" w:type="dxa"/>
          </w:tcPr>
          <w:p w:rsidR="00AF058F" w:rsidRPr="00A67274" w:rsidRDefault="00AF058F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F058F" w:rsidRPr="00A67274" w:rsidRDefault="00AF058F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F058F" w:rsidRPr="00A67274" w:rsidRDefault="00AF058F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AF058F" w:rsidRPr="00A67274" w:rsidRDefault="00AF058F" w:rsidP="00A67274">
            <w:pPr>
              <w:pStyle w:val="ac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</w:tr>
    </w:tbl>
    <w:p w:rsidR="00AF058F" w:rsidRPr="00A67274" w:rsidRDefault="00AF058F" w:rsidP="00A67274">
      <w:pPr>
        <w:pStyle w:val="ac"/>
        <w:spacing w:line="276" w:lineRule="auto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Время на решение – 5-7 минут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7. Те</w:t>
      </w:r>
      <w:proofErr w:type="gramStart"/>
      <w:r w:rsidRPr="00A67274">
        <w:rPr>
          <w:sz w:val="28"/>
          <w:szCs w:val="28"/>
        </w:rPr>
        <w:t>кст с пр</w:t>
      </w:r>
      <w:proofErr w:type="gramEnd"/>
      <w:r w:rsidRPr="00A67274">
        <w:rPr>
          <w:sz w:val="28"/>
          <w:szCs w:val="28"/>
        </w:rPr>
        <w:t>опусками.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 составлении такого текста важно учесть возможность «формально правильных» ответов. Не следует вместо текста с пропусками использовать т.н. «текст с ошибками» - это искажает представления участников об истор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ческом прошлом и противоречит целям олимпиады. Пример. Заполните пр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белы в тексте. Ответ оформите в виде перечня элементов под соответству</w:t>
      </w:r>
      <w:r w:rsidRPr="00A67274">
        <w:rPr>
          <w:sz w:val="28"/>
          <w:szCs w:val="28"/>
        </w:rPr>
        <w:t>ю</w:t>
      </w:r>
      <w:r w:rsidRPr="00A67274">
        <w:rPr>
          <w:sz w:val="28"/>
          <w:szCs w:val="28"/>
        </w:rPr>
        <w:t>щими номерами (1 балл за каждый правильно заполненный пропуск, макс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мальный балл – 11). Используя перевес сил и фактор внезапности, в ночь на 27 января (1) г. без объявления войны японский флот обстрелял русскую э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 xml:space="preserve">кадру, находившуюся в _______(2)___________. Было повреждено 3 русских корабля. Утром 27 января в корейском порту </w:t>
      </w:r>
      <w:proofErr w:type="spellStart"/>
      <w:r w:rsidRPr="00A67274">
        <w:rPr>
          <w:sz w:val="28"/>
          <w:szCs w:val="28"/>
        </w:rPr>
        <w:t>Чемульпо</w:t>
      </w:r>
      <w:proofErr w:type="spellEnd"/>
      <w:r w:rsidRPr="00A67274">
        <w:rPr>
          <w:sz w:val="28"/>
          <w:szCs w:val="28"/>
        </w:rPr>
        <w:t xml:space="preserve"> японская эскадра </w:t>
      </w:r>
      <w:r w:rsidRPr="00A67274">
        <w:rPr>
          <w:sz w:val="28"/>
          <w:szCs w:val="28"/>
        </w:rPr>
        <w:lastRenderedPageBreak/>
        <w:t>атаковала два русских корабля: крейсер _____(3)________ и канонерскую лодку _____(4)_______. В неравном 45-минутном бою русские моряки пр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явили чудеса храбрости: на обоих судах орудий было вчетверо меньше, чем </w:t>
      </w:r>
      <w:proofErr w:type="gramStart"/>
      <w:r w:rsidRPr="00A67274">
        <w:rPr>
          <w:sz w:val="28"/>
          <w:szCs w:val="28"/>
        </w:rPr>
        <w:t>на</w:t>
      </w:r>
      <w:proofErr w:type="gramEnd"/>
      <w:r w:rsidRPr="00A67274">
        <w:rPr>
          <w:sz w:val="28"/>
          <w:szCs w:val="28"/>
        </w:rPr>
        <w:t xml:space="preserve"> японских. Однако кораблям противника были нанесены серьезные повр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ждения, а один японский крейсер потоплен. Сильный пожар, пробоины, п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вреждение рулевого устройства не позволяли прорваться к главным силам, и оба корабля были уничтожены. Тем не менее, командующий Тихоокеанским флотом вице-адмирал _______(5)________ готовился к активным операциям на море и защите главной российской военно-морской базы в регионе – (6). 31 марта он вывел свою эскадру на внешний рейд, чтобы вступить в бой с противником и заманить его корабли под огонь береговых батарей. Однако в самом начале боя его флагманский корабль _______(7)_____ подорвался на мине и в течение 2 минут затонул. Погибла большая часть команды, весь штаб, а также находившийся на борту художник-баталист __________(8)_______. После этого русский флот перешел к обороне. В ____(9)_____ г. Россия потерпела самое крупное поражение на море в этой войне – около острова _____(10)________. Тогда была разбита 2-я Тихоок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анская эскадра под командованием вице- адмирала ________(11)__________.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Время на решение – до 10 минут в зависимости от сложности задания.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8. Задания по работе с иллюстративными источниками. Такие задания имеют определенную специфику. Желательно, чтобы работа участника не сводилась к простому «узнаванию» зрительного образа. Он должен мобил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зовать свои знания по истории культуры, чтобы правильно ответить на 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данные вопросы.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Пример. </w:t>
      </w:r>
      <w:proofErr w:type="gramStart"/>
      <w:r w:rsidRPr="00A67274">
        <w:rPr>
          <w:sz w:val="28"/>
          <w:szCs w:val="28"/>
        </w:rPr>
        <w:t>Изображения</w:t>
      </w:r>
      <w:proofErr w:type="gramEnd"/>
      <w:r w:rsidRPr="00A67274">
        <w:rPr>
          <w:sz w:val="28"/>
          <w:szCs w:val="28"/>
        </w:rPr>
        <w:t xml:space="preserve"> каких исторических деятелей представлены н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 xml:space="preserve">же?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Укажите 1) их фамилии 2) сферу их деятельности 3) примерное время их деятельности. </w:t>
      </w:r>
    </w:p>
    <w:p w:rsidR="00AF058F" w:rsidRPr="00A67274" w:rsidRDefault="008B1691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noProof/>
          <w:sz w:val="28"/>
          <w:szCs w:val="28"/>
        </w:rPr>
        <w:drawing>
          <wp:inline distT="0" distB="0" distL="0" distR="0">
            <wp:extent cx="1905443" cy="218323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722" cy="2189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7274">
        <w:rPr>
          <w:sz w:val="28"/>
          <w:szCs w:val="28"/>
        </w:rPr>
        <w:t xml:space="preserve">   2.  </w:t>
      </w:r>
      <w:r w:rsidRPr="00A67274">
        <w:rPr>
          <w:noProof/>
          <w:sz w:val="28"/>
          <w:szCs w:val="28"/>
        </w:rPr>
        <w:drawing>
          <wp:inline distT="0" distB="0" distL="0" distR="0">
            <wp:extent cx="1653031" cy="2307265"/>
            <wp:effectExtent l="19050" t="0" r="4319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269" cy="2311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(до 3 баллов за каждый ответ, максимальный балл – 6).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 Время на решение – до 10 минут в зависимости от сложности задания.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9. Задания на анализ карты. Здесь также важно, чтобы речь шла не пр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сто о проверке зрительной памяти, но и об общем уровне знания истории. Поэтому следует избегать заданий, ответы на которые в непосредственном виде можно найти в школьных атласах. Важно также учитывать, что интер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сующийся историей школьник не всегда столь же силен в географии. Кроме того, прежде чем предлагать задания по картам или по репродукциям, орг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низаторы олимпиады должны убедиться в том, что полиграфические во</w:t>
      </w:r>
      <w:r w:rsidRPr="00A67274">
        <w:rPr>
          <w:sz w:val="28"/>
          <w:szCs w:val="28"/>
        </w:rPr>
        <w:t>з</w:t>
      </w:r>
      <w:r w:rsidRPr="00A67274">
        <w:rPr>
          <w:sz w:val="28"/>
          <w:szCs w:val="28"/>
        </w:rPr>
        <w:t>можности всех площадок проведения муниципального этапа позволяют ра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печатать эти материалы в надлежащем качестве.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Пример: Выполните задания по карте (по 1 баллу за каждый элемент ответа, максимальный балл – 6). 1) Укажите фамилии генералов, команд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вавших русскими войсками (цифры 1 – 2 на карте): 2) Укажите названия н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селенных пунктов, с которыми связаны важнейшие события данного э этапа войны 1812 г. (цифры 3 – 6 на карте).</w:t>
      </w:r>
    </w:p>
    <w:p w:rsidR="008B1691" w:rsidRPr="00A67274" w:rsidRDefault="008B1691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5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6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Время на решение – до 15 минут в зависимости от сложности задания.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10. Задания на анализ документов. Общий подход, принятый во всех олимпиадах, состоит в том, чтобы решение заданий было максимально п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хожим на реальную работу исследователя (или хотя бы на работу студента в университетском просеминаре или в научной лаборатории). Во многих на</w:t>
      </w:r>
      <w:r w:rsidRPr="00A67274">
        <w:rPr>
          <w:sz w:val="28"/>
          <w:szCs w:val="28"/>
        </w:rPr>
        <w:t>у</w:t>
      </w:r>
      <w:r w:rsidRPr="00A67274">
        <w:rPr>
          <w:sz w:val="28"/>
          <w:szCs w:val="28"/>
        </w:rPr>
        <w:t>ках это решается  введением экспериментального или полевого тура (как, н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пример, во Всероссийских олимпиадах по химии и по географии). Без этого очень трудно отличить по-настоящему способного молодого исследователя, готового стать хорошим студентом, от прилежного школяра с хорошей пам</w:t>
      </w:r>
      <w:r w:rsidRPr="00A67274">
        <w:rPr>
          <w:sz w:val="28"/>
          <w:szCs w:val="28"/>
        </w:rPr>
        <w:t>я</w:t>
      </w:r>
      <w:r w:rsidRPr="00A67274">
        <w:rPr>
          <w:sz w:val="28"/>
          <w:szCs w:val="28"/>
        </w:rPr>
        <w:t>тью. Возможность предложить участникам решить реальную задачу, из ра</w:t>
      </w:r>
      <w:r w:rsidRPr="00A67274">
        <w:rPr>
          <w:sz w:val="28"/>
          <w:szCs w:val="28"/>
        </w:rPr>
        <w:t>з</w:t>
      </w:r>
      <w:r w:rsidRPr="00A67274">
        <w:rPr>
          <w:sz w:val="28"/>
          <w:szCs w:val="28"/>
        </w:rPr>
        <w:t>ряда тех, что каждый день встают перед практикующим исследователем, есть и у историков. В первую очередь речь идет об анализе исторического исто</w:t>
      </w:r>
      <w:r w:rsidRPr="00A67274">
        <w:rPr>
          <w:sz w:val="28"/>
          <w:szCs w:val="28"/>
        </w:rPr>
        <w:t>ч</w:t>
      </w:r>
      <w:r w:rsidRPr="00A67274">
        <w:rPr>
          <w:sz w:val="28"/>
          <w:szCs w:val="28"/>
        </w:rPr>
        <w:t>ника – основе любого научного знания о прошлом. На олимпиаде от учас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lastRenderedPageBreak/>
        <w:t>ника требуется не просто соотнести прочитанный текст (или увиденную ф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тографию, или воспроизведенный рисунок) с теми или иными событиями курса, а самостоятельно выяснить с их помощью нечто, ранее ему неизвес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>ное. С другой стороны, совершенно неправы те авторы заданий, которые с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средоточивают внимание участника на анализе каких-то мелких деталей.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По-настоящему удачны именно те задания, выполняя которые, учас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>ник может уточнить свои представления о том или ином крупном процессе, увидеть какие-то важные его черты, обычно не находящие отражения в уче</w:t>
      </w:r>
      <w:r w:rsidRPr="00A67274">
        <w:rPr>
          <w:sz w:val="28"/>
          <w:szCs w:val="28"/>
        </w:rPr>
        <w:t>б</w:t>
      </w:r>
      <w:r w:rsidRPr="00A67274">
        <w:rPr>
          <w:sz w:val="28"/>
          <w:szCs w:val="28"/>
        </w:rPr>
        <w:t>никах. Строго говоря, ведь именно такое, неупрощенное видение своего предмета познания и отличает настоящего ученого (пусть начинающего) от дилетанта. По опыту, редко удается с успехом использовать общеизвестные, хрестоматийные памятники. Чаще такие незаезженные повороты темы тр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буют и </w:t>
      </w:r>
      <w:proofErr w:type="spellStart"/>
      <w:r w:rsidRPr="00A67274">
        <w:rPr>
          <w:sz w:val="28"/>
          <w:szCs w:val="28"/>
        </w:rPr>
        <w:t>необщеизвестных</w:t>
      </w:r>
      <w:proofErr w:type="spellEnd"/>
      <w:r w:rsidRPr="00A67274">
        <w:rPr>
          <w:sz w:val="28"/>
          <w:szCs w:val="28"/>
        </w:rPr>
        <w:t xml:space="preserve"> документов. По общему правилу, задача ставит </w:t>
      </w:r>
      <w:proofErr w:type="gramStart"/>
      <w:r w:rsidRPr="00A67274">
        <w:rPr>
          <w:sz w:val="28"/>
          <w:szCs w:val="28"/>
        </w:rPr>
        <w:t>п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ред</w:t>
      </w:r>
      <w:proofErr w:type="gramEnd"/>
      <w:r w:rsidRPr="00A67274">
        <w:rPr>
          <w:sz w:val="28"/>
          <w:szCs w:val="28"/>
        </w:rPr>
        <w:t xml:space="preserve"> участников предельно конкретный вопрос; именно ответ на него и нужно извлечь из документа. Этот вопрос может касаться датировки определенных отрывков текста, определению места (можно – на карте), где произошли те или иные события, и т.д.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Пример. Прочитайте документ: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«Понеже хотя бы по прежним указам купецким людям деревень пок</w:t>
      </w:r>
      <w:r w:rsidRPr="00A67274">
        <w:rPr>
          <w:sz w:val="28"/>
          <w:szCs w:val="28"/>
        </w:rPr>
        <w:t>у</w:t>
      </w:r>
      <w:r w:rsidRPr="00A67274">
        <w:rPr>
          <w:sz w:val="28"/>
          <w:szCs w:val="28"/>
        </w:rPr>
        <w:t xml:space="preserve">пать было и запрещено, и тогда то запрещение было того </w:t>
      </w:r>
      <w:proofErr w:type="gramStart"/>
      <w:r w:rsidRPr="00A67274">
        <w:rPr>
          <w:sz w:val="28"/>
          <w:szCs w:val="28"/>
        </w:rPr>
        <w:t>ради</w:t>
      </w:r>
      <w:proofErr w:type="gramEnd"/>
      <w:r w:rsidRPr="00A67274">
        <w:rPr>
          <w:sz w:val="28"/>
          <w:szCs w:val="28"/>
        </w:rPr>
        <w:t xml:space="preserve">, что </w:t>
      </w:r>
      <w:proofErr w:type="gramStart"/>
      <w:r w:rsidRPr="00A67274">
        <w:rPr>
          <w:sz w:val="28"/>
          <w:szCs w:val="28"/>
        </w:rPr>
        <w:t>они</w:t>
      </w:r>
      <w:proofErr w:type="gramEnd"/>
      <w:r w:rsidRPr="00A67274">
        <w:rPr>
          <w:sz w:val="28"/>
          <w:szCs w:val="28"/>
        </w:rPr>
        <w:t>, кр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ме купечества, к пользе государственной других никаких заводов не имели; </w:t>
      </w:r>
      <w:proofErr w:type="gramStart"/>
      <w:r w:rsidRPr="00A67274">
        <w:rPr>
          <w:sz w:val="28"/>
          <w:szCs w:val="28"/>
        </w:rPr>
        <w:t>а ныне по нашим указам, как всем видно, что многие купецкие люди комп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ниями, и </w:t>
      </w:r>
      <w:proofErr w:type="spellStart"/>
      <w:r w:rsidRPr="00A67274">
        <w:rPr>
          <w:sz w:val="28"/>
          <w:szCs w:val="28"/>
        </w:rPr>
        <w:t>особно</w:t>
      </w:r>
      <w:proofErr w:type="spellEnd"/>
      <w:r w:rsidRPr="00A67274">
        <w:rPr>
          <w:sz w:val="28"/>
          <w:szCs w:val="28"/>
        </w:rPr>
        <w:t xml:space="preserve"> многие возымели к приращению государственной пользы заводить вновь разные заводы, а именно: серебреные, медные, железные, игольные и прочие сим подобные, к тому ж и шелковые, и полотняные, и шерстяные фабрики, из которых многие уже и в действо произошли.</w:t>
      </w:r>
      <w:proofErr w:type="gramEnd"/>
      <w:r w:rsidRPr="00A67274">
        <w:rPr>
          <w:sz w:val="28"/>
          <w:szCs w:val="28"/>
        </w:rPr>
        <w:t xml:space="preserve"> Того </w:t>
      </w:r>
      <w:proofErr w:type="gramStart"/>
      <w:r w:rsidRPr="00A67274">
        <w:rPr>
          <w:sz w:val="28"/>
          <w:szCs w:val="28"/>
        </w:rPr>
        <w:t>ради</w:t>
      </w:r>
      <w:proofErr w:type="gramEnd"/>
      <w:r w:rsidRPr="00A67274">
        <w:rPr>
          <w:sz w:val="28"/>
          <w:szCs w:val="28"/>
        </w:rPr>
        <w:t xml:space="preserve"> позволяется </w:t>
      </w:r>
      <w:proofErr w:type="gramStart"/>
      <w:r w:rsidRPr="00A67274">
        <w:rPr>
          <w:sz w:val="28"/>
          <w:szCs w:val="28"/>
        </w:rPr>
        <w:t>сим</w:t>
      </w:r>
      <w:proofErr w:type="gramEnd"/>
      <w:r w:rsidRPr="00A67274">
        <w:rPr>
          <w:sz w:val="28"/>
          <w:szCs w:val="28"/>
        </w:rPr>
        <w:t xml:space="preserve"> нашим указом, для размножения таких заводов, как шляхетству, так и купецким людям, к тем заводам деревни покупать нево</w:t>
      </w:r>
      <w:r w:rsidRPr="00A67274">
        <w:rPr>
          <w:sz w:val="28"/>
          <w:szCs w:val="28"/>
        </w:rPr>
        <w:t>з</w:t>
      </w:r>
      <w:r w:rsidRPr="00A67274">
        <w:rPr>
          <w:sz w:val="28"/>
          <w:szCs w:val="28"/>
        </w:rPr>
        <w:t xml:space="preserve">бранно, о позволения </w:t>
      </w:r>
      <w:proofErr w:type="spellStart"/>
      <w:r w:rsidRPr="00A67274">
        <w:rPr>
          <w:sz w:val="28"/>
          <w:szCs w:val="28"/>
        </w:rPr>
        <w:t>берг</w:t>
      </w:r>
      <w:proofErr w:type="spellEnd"/>
      <w:r w:rsidRPr="00A67274">
        <w:rPr>
          <w:sz w:val="28"/>
          <w:szCs w:val="28"/>
        </w:rPr>
        <w:t xml:space="preserve"> и мануфактур-коллегии, токмо под такою конд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 xml:space="preserve">циею, дабы те деревни всегда были уже при тех заводах неотлучно. </w:t>
      </w:r>
      <w:proofErr w:type="gramStart"/>
      <w:r w:rsidRPr="00A67274">
        <w:rPr>
          <w:sz w:val="28"/>
          <w:szCs w:val="28"/>
        </w:rPr>
        <w:t>И для т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го, как шляхетству, так и купечеству, тех деревень особо без заводов отнюдь никому не продавать и не закладывать, и никакими вымыслы ни за кем не крепить, и на выкуп таких деревень никому не отдавать, разве кто похочет для необходимых своих нужд те деревни и с теми заводы продавать, то таким продавать с позволения </w:t>
      </w:r>
      <w:proofErr w:type="spellStart"/>
      <w:r w:rsidRPr="00A67274">
        <w:rPr>
          <w:sz w:val="28"/>
          <w:szCs w:val="28"/>
        </w:rPr>
        <w:t>берг</w:t>
      </w:r>
      <w:proofErr w:type="spellEnd"/>
      <w:r w:rsidRPr="00A67274">
        <w:rPr>
          <w:sz w:val="28"/>
          <w:szCs w:val="28"/>
        </w:rPr>
        <w:t xml:space="preserve"> и мануфактур-коллегии.</w:t>
      </w:r>
      <w:proofErr w:type="gramEnd"/>
      <w:r w:rsidRPr="00A67274">
        <w:rPr>
          <w:sz w:val="28"/>
          <w:szCs w:val="28"/>
        </w:rPr>
        <w:t xml:space="preserve"> А ежели кто </w:t>
      </w:r>
      <w:proofErr w:type="spellStart"/>
      <w:r w:rsidRPr="00A67274">
        <w:rPr>
          <w:sz w:val="28"/>
          <w:szCs w:val="28"/>
        </w:rPr>
        <w:t>противо</w:t>
      </w:r>
      <w:proofErr w:type="spellEnd"/>
      <w:r w:rsidRPr="00A67274">
        <w:rPr>
          <w:sz w:val="28"/>
          <w:szCs w:val="28"/>
        </w:rPr>
        <w:t xml:space="preserve"> сего поступит, то оного всего того лишить бесповоротно. А ежели кто будет заводы заводить токмо для лица малые, чтоб ему тем у кого деревни купить, </w:t>
      </w:r>
      <w:r w:rsidRPr="00A67274">
        <w:rPr>
          <w:sz w:val="28"/>
          <w:szCs w:val="28"/>
        </w:rPr>
        <w:lastRenderedPageBreak/>
        <w:t xml:space="preserve">и таковых </w:t>
      </w:r>
      <w:proofErr w:type="spellStart"/>
      <w:r w:rsidRPr="00A67274">
        <w:rPr>
          <w:sz w:val="28"/>
          <w:szCs w:val="28"/>
        </w:rPr>
        <w:t>вымышленников</w:t>
      </w:r>
      <w:proofErr w:type="spellEnd"/>
      <w:r w:rsidRPr="00A67274">
        <w:rPr>
          <w:sz w:val="28"/>
          <w:szCs w:val="28"/>
        </w:rPr>
        <w:t xml:space="preserve"> до той покупки отнюдь не допускать, и смотреть того накрепко в </w:t>
      </w:r>
      <w:proofErr w:type="spellStart"/>
      <w:r w:rsidRPr="00A67274">
        <w:rPr>
          <w:sz w:val="28"/>
          <w:szCs w:val="28"/>
        </w:rPr>
        <w:t>берг-мануфактур-коллегии</w:t>
      </w:r>
      <w:proofErr w:type="spellEnd"/>
      <w:r w:rsidRPr="00A67274">
        <w:rPr>
          <w:sz w:val="28"/>
          <w:szCs w:val="28"/>
        </w:rPr>
        <w:t xml:space="preserve">; а ежели таковые явятся, и их по усмотрению штрафовать отнятием всего движимого и недвижимого имения».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Вопросы и задания (12 баллов).: </w:t>
      </w:r>
    </w:p>
    <w:p w:rsidR="00036CE4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Как называлась категория крестьян, образованная этим указом? (1 балл) </w:t>
      </w:r>
    </w:p>
    <w:p w:rsidR="00036CE4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В каком году был принят указ? (1 балл) </w:t>
      </w:r>
    </w:p>
    <w:p w:rsidR="00036CE4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</w:t>
      </w:r>
      <w:proofErr w:type="gramStart"/>
      <w:r w:rsidRPr="00A67274">
        <w:rPr>
          <w:sz w:val="28"/>
          <w:szCs w:val="28"/>
        </w:rPr>
        <w:t>Представителям</w:t>
      </w:r>
      <w:proofErr w:type="gramEnd"/>
      <w:r w:rsidRPr="00A67274">
        <w:rPr>
          <w:sz w:val="28"/>
          <w:szCs w:val="28"/>
        </w:rPr>
        <w:t xml:space="preserve"> каких сословных групп разрешалось покупать д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ревни и крестьян по данному указу? (до 2 баллов) </w:t>
      </w:r>
    </w:p>
    <w:p w:rsidR="00036CE4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4. Какая из этих групп ранее не имела такого права? На основе знаний курса и текста документа объясните, почему это право было ей дано (укаж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те не менее 2 причин)? (3 балла)</w:t>
      </w:r>
    </w:p>
    <w:p w:rsidR="00036CE4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 5. На основе документа назовите  ограничения на право собственности в отношении деревень, приобретенных по данному указу (2 балла) </w:t>
      </w:r>
    </w:p>
    <w:p w:rsidR="00036CE4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6. Какая санкция предусмотрена в указе в отношении нарушителей этих ограничений? (1 балл)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7</w:t>
      </w:r>
      <w:r w:rsidR="00AF058F" w:rsidRPr="00A67274">
        <w:rPr>
          <w:sz w:val="28"/>
          <w:szCs w:val="28"/>
        </w:rPr>
        <w:t>. Какой государственный орган должен был следить за точным в</w:t>
      </w:r>
      <w:r w:rsidR="00AF058F" w:rsidRPr="00A67274">
        <w:rPr>
          <w:sz w:val="28"/>
          <w:szCs w:val="28"/>
        </w:rPr>
        <w:t>ы</w:t>
      </w:r>
      <w:r w:rsidR="00AF058F" w:rsidRPr="00A67274">
        <w:rPr>
          <w:sz w:val="28"/>
          <w:szCs w:val="28"/>
        </w:rPr>
        <w:t xml:space="preserve">полнением данного указа? (1 балл) </w:t>
      </w:r>
    </w:p>
    <w:p w:rsidR="00AF058F" w:rsidRPr="00A67274" w:rsidRDefault="00AF058F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8. На основе знаний курса приведите конкретное последствие принятия данного указа. (1 балл).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11. Историческое эссе. Как правило, историческое эссе дается только в выпускных классах, но по решению методической комиссии может предл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гаться и в 9 классе. Участникам предлагается на выбор 31 несколько выск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зываний историков или современников, относящихся к различным периодам русской истории, и предлагается высказать и аргументировать свою позицию по данному вопросу. Темы (не менее 5) должны охватывать основные пери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ды истории России с древнейших времен до современности, касаться разли</w:t>
      </w:r>
      <w:r w:rsidRPr="00A67274">
        <w:rPr>
          <w:sz w:val="28"/>
          <w:szCs w:val="28"/>
        </w:rPr>
        <w:t>ч</w:t>
      </w:r>
      <w:r w:rsidRPr="00A67274">
        <w:rPr>
          <w:sz w:val="28"/>
          <w:szCs w:val="28"/>
        </w:rPr>
        <w:t xml:space="preserve">ных ее аспектов (социально- экономическая, политическая история, история культуры, науки, общественной мысли) и </w:t>
      </w:r>
      <w:proofErr w:type="gramStart"/>
      <w:r w:rsidRPr="00A67274">
        <w:rPr>
          <w:sz w:val="28"/>
          <w:szCs w:val="28"/>
        </w:rPr>
        <w:t>представлять из себя</w:t>
      </w:r>
      <w:proofErr w:type="gramEnd"/>
      <w:r w:rsidRPr="00A67274">
        <w:rPr>
          <w:sz w:val="28"/>
          <w:szCs w:val="28"/>
        </w:rPr>
        <w:t xml:space="preserve"> высказывания историков или современников событий с ярко выраженной личностной оце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>кой.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Примерные темы эссе: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Ненавистное иго остановило культурное развитие Руси более чем на два века, что и послужило причиной отставания России по сравнению с е</w:t>
      </w:r>
      <w:r w:rsidRPr="00A67274">
        <w:rPr>
          <w:sz w:val="28"/>
          <w:szCs w:val="28"/>
        </w:rPr>
        <w:t>в</w:t>
      </w:r>
      <w:r w:rsidRPr="00A67274">
        <w:rPr>
          <w:sz w:val="28"/>
          <w:szCs w:val="28"/>
        </w:rPr>
        <w:t xml:space="preserve">ропейскими странами. (А.Н. Кирпичников).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. Отличительной особенностью Смуты является то, что в ней послед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вательно выступают все классы русского общества (В.О. Ключевский).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lastRenderedPageBreak/>
        <w:t>. Век XVII дал Петру "материал", без которого он не смог бы и шагу ступить (И.Л. Андреев).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 Зарождение декабризма, десятилетняя история тайных обществ, а вслед затем и восстание 14 декабря 1825 г. были серьезными симптомами я</w:t>
      </w:r>
      <w:r w:rsidRPr="00A67274">
        <w:rPr>
          <w:sz w:val="28"/>
          <w:szCs w:val="28"/>
        </w:rPr>
        <w:t>в</w:t>
      </w:r>
      <w:r w:rsidRPr="00A67274">
        <w:rPr>
          <w:sz w:val="28"/>
          <w:szCs w:val="28"/>
        </w:rPr>
        <w:t xml:space="preserve">ного неблагополучия в политическом строе России (С.В. Мироненко).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Политика Александра III, политика контрреформ на определенный срок продлила существование неограниченной монархии. (Л.Г. Захарова).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 В битве под Москвой была заложена прочная основа для последующ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го разгрома фашистской Германии (Г.К. Жуков).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Время – не менее 45 минут.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12. Развернутый письменный ответ.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Этот тип задания может быть использован в качестве альтернативы И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>торическому эссе для возрастных параллелей 9-11 классов. Желательно, чт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бы в таком случае формулировка тем также предполагала возможность пр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верить не только основные знания школьного курса истории, но и знание различных точек зрения по выбранной теме, умение участника высказать и аргументировать свою позицию по данному вопросу. Участникам предлаг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ется на выбор несколько тем. Развернутый ответ пишется по одной из в</w:t>
      </w:r>
      <w:r w:rsidRPr="00A67274">
        <w:rPr>
          <w:sz w:val="28"/>
          <w:szCs w:val="28"/>
        </w:rPr>
        <w:t>ы</w:t>
      </w:r>
      <w:r w:rsidRPr="00A67274">
        <w:rPr>
          <w:sz w:val="28"/>
          <w:szCs w:val="28"/>
        </w:rPr>
        <w:t>бранных тем. Темы (не менее 3) должны охватывать основные периоды и</w:t>
      </w:r>
      <w:r w:rsidRPr="00A67274">
        <w:rPr>
          <w:sz w:val="28"/>
          <w:szCs w:val="28"/>
        </w:rPr>
        <w:t>с</w:t>
      </w:r>
      <w:r w:rsidRPr="00A67274">
        <w:rPr>
          <w:sz w:val="28"/>
          <w:szCs w:val="28"/>
        </w:rPr>
        <w:t xml:space="preserve">тории России: - первая тема - с древнейших времен до середины XVI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>. - вт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рая тема - с середины XVI до конца XVIII в. - третья тема - XIX в. - четвертая тема - с начала XX в. до настоящего времени.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 Вот пример возможных тем: 1. Влияние Золотой Орды на развитие Древней Руси в XIII-XV вв.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Петровские реформы и их оценка историками и современниками.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3. Война 1812 г. и ее влияние на развитие России в первой половине XIX </w:t>
      </w:r>
      <w:proofErr w:type="gramStart"/>
      <w:r w:rsidRPr="00A67274">
        <w:rPr>
          <w:sz w:val="28"/>
          <w:szCs w:val="28"/>
        </w:rPr>
        <w:t>в</w:t>
      </w:r>
      <w:proofErr w:type="gramEnd"/>
      <w:r w:rsidRPr="00A67274">
        <w:rPr>
          <w:sz w:val="28"/>
          <w:szCs w:val="28"/>
        </w:rPr>
        <w:t xml:space="preserve">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4. «Оттепель» и ее влияние на развитие культуры.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 оценке развернутого ответа необходимо исходить из следующих критериев: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1. Связность и логичность повествования.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2. Грамотность использования исторических фактов и терминов.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3. Четкость и доказательность основных положений работы. При оц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нивании по этому критерию следует поощрять знание участником различных точек зрения историков по данному вопросу. </w:t>
      </w:r>
    </w:p>
    <w:p w:rsidR="00036CE4" w:rsidRPr="00A67274" w:rsidRDefault="00036CE4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Составители заданий должны в ключах конкретизировать эти общие критерии применительно к конкретным темам и дать </w:t>
      </w:r>
      <w:proofErr w:type="gramStart"/>
      <w:r w:rsidRPr="00A67274">
        <w:rPr>
          <w:sz w:val="28"/>
          <w:szCs w:val="28"/>
        </w:rPr>
        <w:t>строгую</w:t>
      </w:r>
      <w:proofErr w:type="gramEnd"/>
      <w:r w:rsidRPr="00A67274">
        <w:rPr>
          <w:sz w:val="28"/>
          <w:szCs w:val="28"/>
        </w:rPr>
        <w:t xml:space="preserve"> </w:t>
      </w:r>
      <w:proofErr w:type="spellStart"/>
      <w:r w:rsidRPr="00A67274">
        <w:rPr>
          <w:sz w:val="28"/>
          <w:szCs w:val="28"/>
        </w:rPr>
        <w:t>разбалловку</w:t>
      </w:r>
      <w:proofErr w:type="spellEnd"/>
      <w:r w:rsidRPr="00A67274">
        <w:rPr>
          <w:sz w:val="28"/>
          <w:szCs w:val="28"/>
        </w:rPr>
        <w:t xml:space="preserve">. Время – не менее 45 минут. </w:t>
      </w:r>
    </w:p>
    <w:p w:rsidR="00321638" w:rsidRPr="00A67274" w:rsidRDefault="00321638" w:rsidP="00A67274">
      <w:pPr>
        <w:pStyle w:val="ac"/>
        <w:spacing w:line="276" w:lineRule="auto"/>
        <w:jc w:val="both"/>
        <w:rPr>
          <w:b/>
          <w:bCs/>
          <w:sz w:val="28"/>
          <w:szCs w:val="28"/>
        </w:rPr>
      </w:pP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b/>
          <w:bCs/>
          <w:sz w:val="28"/>
          <w:szCs w:val="28"/>
        </w:rPr>
        <w:lastRenderedPageBreak/>
        <w:t xml:space="preserve">II. Методика оценивания выполненных олимпиадных заданий. </w:t>
      </w:r>
    </w:p>
    <w:p w:rsidR="00DA7FCA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Предлагается считать, что весь комплект заданий на школьном и мун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ципальном этапах может оцениваться исходя из общего числа баллов – 100. При этом различные задания должны приносить участнику разное количес</w:t>
      </w:r>
      <w:r w:rsidRPr="00A67274">
        <w:rPr>
          <w:sz w:val="28"/>
          <w:szCs w:val="28"/>
        </w:rPr>
        <w:t>т</w:t>
      </w:r>
      <w:r w:rsidRPr="00A67274">
        <w:rPr>
          <w:sz w:val="28"/>
          <w:szCs w:val="28"/>
        </w:rPr>
        <w:t>во баллов в зависимости от их сложности и от возрастной параллели, в кот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рой они представлены.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При оценивании «тестовых» заданий (типы заданий 1 – 9) важно ма</w:t>
      </w:r>
      <w:r w:rsidRPr="00A67274">
        <w:rPr>
          <w:sz w:val="28"/>
          <w:szCs w:val="28"/>
        </w:rPr>
        <w:t>к</w:t>
      </w:r>
      <w:r w:rsidRPr="00A67274">
        <w:rPr>
          <w:sz w:val="28"/>
          <w:szCs w:val="28"/>
        </w:rPr>
        <w:t>симально исключить «человеческий фактор», любое проявление субъекти</w:t>
      </w:r>
      <w:r w:rsidRPr="00A67274">
        <w:rPr>
          <w:sz w:val="28"/>
          <w:szCs w:val="28"/>
        </w:rPr>
        <w:t>в</w:t>
      </w:r>
      <w:r w:rsidRPr="00A67274">
        <w:rPr>
          <w:sz w:val="28"/>
          <w:szCs w:val="28"/>
        </w:rPr>
        <w:t>ности проверяющего или различий в толковании содержания правильного ответа. Помимо очевидных удо</w:t>
      </w:r>
      <w:proofErr w:type="gramStart"/>
      <w:r w:rsidRPr="00A67274">
        <w:rPr>
          <w:sz w:val="28"/>
          <w:szCs w:val="28"/>
        </w:rPr>
        <w:t>бств в пр</w:t>
      </w:r>
      <w:proofErr w:type="gramEnd"/>
      <w:r w:rsidRPr="00A67274">
        <w:rPr>
          <w:sz w:val="28"/>
          <w:szCs w:val="28"/>
        </w:rPr>
        <w:t>оверке и подведении итогов, это тр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 xml:space="preserve">бование позволяет обеспечить внимание участника к точности </w:t>
      </w:r>
      <w:proofErr w:type="spellStart"/>
      <w:r w:rsidRPr="00A67274">
        <w:rPr>
          <w:sz w:val="28"/>
          <w:szCs w:val="28"/>
        </w:rPr>
        <w:t>фактологич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ского</w:t>
      </w:r>
      <w:proofErr w:type="spellEnd"/>
      <w:r w:rsidRPr="00A67274">
        <w:rPr>
          <w:sz w:val="28"/>
          <w:szCs w:val="28"/>
        </w:rPr>
        <w:t xml:space="preserve"> знания, что особенно важно на ранних этапах олимпиады. Технически проще всего добиться соблюдения этого условия ясным распределением промежуточных баллов внутри общего балла за каждое задание. Например, при необходимости заполнить 8 пропусков в тексте общий балл за задание составляет 8, задание, требующее указать автора, название и время создания картины, оценивается в 3 балла и т.п. Как правило, попытки ввести слишком дробную внутреннюю градацию (например, 0,5 балла за элемент ответа и т.п.) приводят к усложнению проверки и увеличивают вероятность ошибки </w:t>
      </w:r>
      <w:proofErr w:type="gramStart"/>
      <w:r w:rsidRPr="00A67274">
        <w:rPr>
          <w:sz w:val="28"/>
          <w:szCs w:val="28"/>
        </w:rPr>
        <w:t>проверяющими</w:t>
      </w:r>
      <w:proofErr w:type="gramEnd"/>
      <w:r w:rsidRPr="00A67274">
        <w:rPr>
          <w:sz w:val="28"/>
          <w:szCs w:val="28"/>
        </w:rPr>
        <w:t>. Также нежелательным является расширение диапазона оц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нивания элемента ответа без четкого измеряемого критерия, когда, например, «более полный ответ» предлагается оценить в 2-3 балла, а «менее полный» – в 1 балл. Эти проблемы могут и должны решаться на уровне составления 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даний и ключей к ним.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proofErr w:type="gramStart"/>
      <w:r w:rsidRPr="00A67274">
        <w:rPr>
          <w:sz w:val="28"/>
          <w:szCs w:val="28"/>
        </w:rPr>
        <w:t>Задания типов 10 – 12 (анализ документа, историческое эссе, разверн</w:t>
      </w:r>
      <w:r w:rsidRPr="00A67274">
        <w:rPr>
          <w:sz w:val="28"/>
          <w:szCs w:val="28"/>
        </w:rPr>
        <w:t>у</w:t>
      </w:r>
      <w:r w:rsidRPr="00A67274">
        <w:rPr>
          <w:sz w:val="28"/>
          <w:szCs w:val="28"/>
        </w:rPr>
        <w:t>тый ответ) требуют от участника высказать более-менее развернутые сужд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ния и с неизбежностью подразумевают увеличение роли личной оценки пр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веряющим качества этих суждений.</w:t>
      </w:r>
      <w:proofErr w:type="gramEnd"/>
      <w:r w:rsidRPr="00A67274">
        <w:rPr>
          <w:sz w:val="28"/>
          <w:szCs w:val="28"/>
        </w:rPr>
        <w:t xml:space="preserve"> Предвидеть все возможные варианты т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кого развернутого высказывания при составлении ключей бывает крайне сложно. Поэтому члены жюри должны быть готовы опереться на собстве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>ное знание предмета и особенностей усвоения школьниками тех или иных элементов программы при определении степени полноты, точности, убед</w:t>
      </w:r>
      <w:r w:rsidRPr="00A67274">
        <w:rPr>
          <w:sz w:val="28"/>
          <w:szCs w:val="28"/>
        </w:rPr>
        <w:t>и</w:t>
      </w:r>
      <w:r w:rsidRPr="00A67274">
        <w:rPr>
          <w:sz w:val="28"/>
          <w:szCs w:val="28"/>
        </w:rPr>
        <w:t>тельности суждений участника по поводу источника или предложенного в</w:t>
      </w:r>
      <w:r w:rsidRPr="00A67274">
        <w:rPr>
          <w:sz w:val="28"/>
          <w:szCs w:val="28"/>
        </w:rPr>
        <w:t>ы</w:t>
      </w:r>
      <w:r w:rsidRPr="00A67274">
        <w:rPr>
          <w:sz w:val="28"/>
          <w:szCs w:val="28"/>
        </w:rPr>
        <w:t>сказывания. При этом очень важно найти в ответе участника всё то, что з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служивает хотя бы минимального балла, не злоупотребляя буквальным п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ниманием ключей и выставлением «нулей» только на том основании, что в ключах именно такой формулировки нет и т.п. Такой поощряющий подход к оцениванию очень выгодно смотрится на разборе заданий и показе работ, снижает количество возможных апелляций и побуждает школьников к более </w:t>
      </w:r>
      <w:r w:rsidRPr="00A67274">
        <w:rPr>
          <w:sz w:val="28"/>
          <w:szCs w:val="28"/>
        </w:rPr>
        <w:lastRenderedPageBreak/>
        <w:t xml:space="preserve">активному участию в олимпиадном движении. Он правилен </w:t>
      </w:r>
      <w:proofErr w:type="gramStart"/>
      <w:r w:rsidRPr="00A67274">
        <w:rPr>
          <w:sz w:val="28"/>
          <w:szCs w:val="28"/>
        </w:rPr>
        <w:t>и</w:t>
      </w:r>
      <w:proofErr w:type="gramEnd"/>
      <w:r w:rsidRPr="00A67274">
        <w:rPr>
          <w:sz w:val="28"/>
          <w:szCs w:val="28"/>
        </w:rPr>
        <w:t xml:space="preserve"> по сути, пот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му что смысл более крупных творческих заданий в олимпиадных комплектах не в том, чтобы учить школьников максимально точно угадывать возможные формулировки ключа, а в том, чтобы пробуждать в них стремление к сам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>стоятельной интерпретации текста документа или смысла предложенного для анализа высказывания.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 оценке эссе следует исходить из следующих критериев: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1. Обоснование выбора темы, проявление личной заинтересованности в ее раскрытии, творческий характер ее восприятия и осмысления. Рекоме</w:t>
      </w:r>
      <w:r w:rsidRPr="00A67274">
        <w:rPr>
          <w:sz w:val="28"/>
          <w:szCs w:val="28"/>
        </w:rPr>
        <w:t>н</w:t>
      </w:r>
      <w:r w:rsidRPr="00A67274">
        <w:rPr>
          <w:sz w:val="28"/>
          <w:szCs w:val="28"/>
        </w:rPr>
        <w:t xml:space="preserve">дуемая оценка от 0 до 5 баллов.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2. Качество структуры ответа. Наличие плана ответа, объяснение задач, которые ставит перед собой в своей работе участник. Четкость и доказател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t>ность основных положений работы. Наличие выводов, связанных по смыслу с поставленными задачами и вытекающих из основной части работы. Рек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мендуемая оценка от 0 до 7-8 баллов.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3. Грамотность использования исторических фактов и терминов. Рек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мендуемая оценка от 0 до 7-8 баллов.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4. Знание различных точек зрения по избранному вопросу. Предполаг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ется привлечение участником </w:t>
      </w:r>
      <w:proofErr w:type="gramStart"/>
      <w:r w:rsidRPr="00A67274">
        <w:rPr>
          <w:sz w:val="28"/>
          <w:szCs w:val="28"/>
        </w:rPr>
        <w:t>суждений</w:t>
      </w:r>
      <w:proofErr w:type="gramEnd"/>
      <w:r w:rsidRPr="00A67274">
        <w:rPr>
          <w:sz w:val="28"/>
          <w:szCs w:val="28"/>
        </w:rPr>
        <w:t xml:space="preserve"> как историков, так и современников рассматриваемого явления или периода. Рекомендуемая оценка от 0 до 5 ба</w:t>
      </w:r>
      <w:r w:rsidRPr="00A67274">
        <w:rPr>
          <w:sz w:val="28"/>
          <w:szCs w:val="28"/>
        </w:rPr>
        <w:t>л</w:t>
      </w:r>
      <w:r w:rsidRPr="00A67274">
        <w:rPr>
          <w:sz w:val="28"/>
          <w:szCs w:val="28"/>
        </w:rPr>
        <w:t xml:space="preserve">лов.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Общая рекомендуемая оценка задания – от 0 до 25 баллов.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При оценке развернутого ответа необходимо исходить из следующих критериев: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1. Качество структуры ответа. Наличие плана ответа, объяснение задач, которые ставит перед собой в своей работе участник. Четкость и доказател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t>ность основных положений работы. Наличие выводов, связанных по смыслу с поставленными задачами и вытекающих из основной части работы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 Рекомендуемая оценка от 0 до 10 баллов.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2. Грамотность использования исторических фактов и терминов. Рек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мендуемая оценка от 0 до 10 баллов.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3. Знание различных точек зрения по избранному вопросу. Предполаг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ется привлечение участником </w:t>
      </w:r>
      <w:proofErr w:type="gramStart"/>
      <w:r w:rsidRPr="00A67274">
        <w:rPr>
          <w:sz w:val="28"/>
          <w:szCs w:val="28"/>
        </w:rPr>
        <w:t>суждений</w:t>
      </w:r>
      <w:proofErr w:type="gramEnd"/>
      <w:r w:rsidRPr="00A67274">
        <w:rPr>
          <w:sz w:val="28"/>
          <w:szCs w:val="28"/>
        </w:rPr>
        <w:t xml:space="preserve"> как историков, так и современников рассматриваемого явления или периода. Рекомендуемая оценка от 0 до 5 ба</w:t>
      </w:r>
      <w:r w:rsidRPr="00A67274">
        <w:rPr>
          <w:sz w:val="28"/>
          <w:szCs w:val="28"/>
        </w:rPr>
        <w:t>л</w:t>
      </w:r>
      <w:r w:rsidRPr="00A67274">
        <w:rPr>
          <w:sz w:val="28"/>
          <w:szCs w:val="28"/>
        </w:rPr>
        <w:t xml:space="preserve">лов.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Общая рекомендуемая оценка задания – от 0 до 25 баллов.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Составители заданий должны в ключах конкретизировать эти общие критерии применительно к конкретным темам и дать </w:t>
      </w:r>
      <w:proofErr w:type="gramStart"/>
      <w:r w:rsidRPr="00A67274">
        <w:rPr>
          <w:sz w:val="28"/>
          <w:szCs w:val="28"/>
        </w:rPr>
        <w:t>строгую</w:t>
      </w:r>
      <w:proofErr w:type="gramEnd"/>
      <w:r w:rsidRPr="00A67274">
        <w:rPr>
          <w:sz w:val="28"/>
          <w:szCs w:val="28"/>
        </w:rPr>
        <w:t xml:space="preserve">  </w:t>
      </w:r>
      <w:proofErr w:type="spellStart"/>
      <w:r w:rsidRPr="00A67274">
        <w:rPr>
          <w:sz w:val="28"/>
          <w:szCs w:val="28"/>
        </w:rPr>
        <w:t>разбалловку</w:t>
      </w:r>
      <w:proofErr w:type="spellEnd"/>
      <w:r w:rsidRPr="00A67274">
        <w:rPr>
          <w:sz w:val="28"/>
          <w:szCs w:val="28"/>
        </w:rPr>
        <w:t>.</w:t>
      </w:r>
    </w:p>
    <w:p w:rsidR="003F676C" w:rsidRPr="00A67274" w:rsidRDefault="003F676C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b/>
          <w:bCs/>
          <w:sz w:val="28"/>
          <w:szCs w:val="28"/>
        </w:rPr>
        <w:t>III. Описание необходимого материально-технического обеспеч</w:t>
      </w:r>
      <w:r w:rsidRPr="00A67274">
        <w:rPr>
          <w:b/>
          <w:bCs/>
          <w:sz w:val="28"/>
          <w:szCs w:val="28"/>
        </w:rPr>
        <w:t>е</w:t>
      </w:r>
      <w:r w:rsidRPr="00A67274">
        <w:rPr>
          <w:b/>
          <w:bCs/>
          <w:sz w:val="28"/>
          <w:szCs w:val="28"/>
        </w:rPr>
        <w:t xml:space="preserve">ния для выполнения олимпиадных заданий.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Для проведения школьного и муниципального этапов </w:t>
      </w:r>
      <w:proofErr w:type="spellStart"/>
      <w:r w:rsidRPr="00A67274">
        <w:rPr>
          <w:sz w:val="28"/>
          <w:szCs w:val="28"/>
        </w:rPr>
        <w:t>ВСоШ</w:t>
      </w:r>
      <w:proofErr w:type="spellEnd"/>
      <w:r w:rsidRPr="00A67274">
        <w:rPr>
          <w:sz w:val="28"/>
          <w:szCs w:val="28"/>
        </w:rPr>
        <w:t xml:space="preserve"> по ист</w:t>
      </w:r>
      <w:r w:rsidRPr="00A67274">
        <w:rPr>
          <w:sz w:val="28"/>
          <w:szCs w:val="28"/>
        </w:rPr>
        <w:t>о</w:t>
      </w:r>
      <w:r w:rsidRPr="00A67274">
        <w:rPr>
          <w:sz w:val="28"/>
          <w:szCs w:val="28"/>
        </w:rPr>
        <w:t xml:space="preserve">рии необходимы: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 xml:space="preserve">1) Аудитории, позволяющие разместить участников таким образом, чтобы исключить списывание;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2) Множительная техника, позволяющая распечатать комплекты зад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>ний в установленные сроки, в необходимом количестве и в требуемом кач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стве. Методической комиссии муниципального этапа рекомендуется заранее сообщить исполнителям, ответственным за размножение заданий, если в комплекте заданий предполагаются элементы, требующие особых полигр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фических мощностей (например, цветные иллюстрации);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3) Организаторам рекомендуется иметь запас необходимых расходных материалов (шариковые ручки и т.п.). Для черновиков и для написания отв</w:t>
      </w:r>
      <w:r w:rsidRPr="00A67274">
        <w:rPr>
          <w:sz w:val="28"/>
          <w:szCs w:val="28"/>
        </w:rPr>
        <w:t>е</w:t>
      </w:r>
      <w:r w:rsidRPr="00A67274">
        <w:rPr>
          <w:sz w:val="28"/>
          <w:szCs w:val="28"/>
        </w:rPr>
        <w:t>тов, требующих большого объема текста (только в старших классах) испол</w:t>
      </w:r>
      <w:r w:rsidRPr="00A67274">
        <w:rPr>
          <w:sz w:val="28"/>
          <w:szCs w:val="28"/>
        </w:rPr>
        <w:t>ь</w:t>
      </w:r>
      <w:r w:rsidRPr="00A67274">
        <w:rPr>
          <w:sz w:val="28"/>
          <w:szCs w:val="28"/>
        </w:rPr>
        <w:t>зуются листы белой бумаги формата А</w:t>
      </w:r>
      <w:proofErr w:type="gramStart"/>
      <w:r w:rsidRPr="00A67274">
        <w:rPr>
          <w:sz w:val="28"/>
          <w:szCs w:val="28"/>
        </w:rPr>
        <w:t>4</w:t>
      </w:r>
      <w:proofErr w:type="gramEnd"/>
      <w:r w:rsidRPr="00A67274">
        <w:rPr>
          <w:sz w:val="28"/>
          <w:szCs w:val="28"/>
        </w:rPr>
        <w:t>, проштампованные штемпелем орг</w:t>
      </w:r>
      <w:r w:rsidRPr="00A67274">
        <w:rPr>
          <w:sz w:val="28"/>
          <w:szCs w:val="28"/>
        </w:rPr>
        <w:t>а</w:t>
      </w:r>
      <w:r w:rsidRPr="00A67274">
        <w:rPr>
          <w:sz w:val="28"/>
          <w:szCs w:val="28"/>
        </w:rPr>
        <w:t xml:space="preserve">низаторов.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b/>
          <w:bCs/>
          <w:sz w:val="28"/>
          <w:szCs w:val="28"/>
        </w:rPr>
      </w:pPr>
      <w:r w:rsidRPr="00A67274">
        <w:rPr>
          <w:b/>
          <w:bCs/>
          <w:sz w:val="28"/>
          <w:szCs w:val="28"/>
        </w:rPr>
        <w:t>IV. Перечень справочных материалов, сре</w:t>
      </w:r>
      <w:proofErr w:type="gramStart"/>
      <w:r w:rsidRPr="00A67274">
        <w:rPr>
          <w:b/>
          <w:bCs/>
          <w:sz w:val="28"/>
          <w:szCs w:val="28"/>
        </w:rPr>
        <w:t>дств св</w:t>
      </w:r>
      <w:proofErr w:type="gramEnd"/>
      <w:r w:rsidRPr="00A67274">
        <w:rPr>
          <w:b/>
          <w:bCs/>
          <w:sz w:val="28"/>
          <w:szCs w:val="28"/>
        </w:rPr>
        <w:t>язи и электронно-вычислительной техники, разрешенных к использованию во время пр</w:t>
      </w:r>
      <w:r w:rsidRPr="00A67274">
        <w:rPr>
          <w:b/>
          <w:bCs/>
          <w:sz w:val="28"/>
          <w:szCs w:val="28"/>
        </w:rPr>
        <w:t>о</w:t>
      </w:r>
      <w:r w:rsidRPr="00A67274">
        <w:rPr>
          <w:b/>
          <w:bCs/>
          <w:sz w:val="28"/>
          <w:szCs w:val="28"/>
        </w:rPr>
        <w:t xml:space="preserve">ведения олимпиады. </w:t>
      </w: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</w:p>
    <w:p w:rsidR="00321638" w:rsidRPr="00A67274" w:rsidRDefault="00321638" w:rsidP="00A67274">
      <w:pPr>
        <w:pStyle w:val="ac"/>
        <w:spacing w:line="276" w:lineRule="auto"/>
        <w:ind w:firstLine="709"/>
        <w:jc w:val="both"/>
        <w:rPr>
          <w:sz w:val="28"/>
          <w:szCs w:val="28"/>
        </w:rPr>
      </w:pPr>
      <w:r w:rsidRPr="00A67274">
        <w:rPr>
          <w:sz w:val="28"/>
          <w:szCs w:val="28"/>
        </w:rPr>
        <w:t>Таковые отсутствуют.</w:t>
      </w:r>
    </w:p>
    <w:sectPr w:rsidR="00321638" w:rsidRPr="00A67274" w:rsidSect="00CF75D3">
      <w:foot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13E4" w:rsidRDefault="003F13E4" w:rsidP="003F676C">
      <w:r>
        <w:separator/>
      </w:r>
    </w:p>
  </w:endnote>
  <w:endnote w:type="continuationSeparator" w:id="0">
    <w:p w:rsidR="003F13E4" w:rsidRDefault="003F13E4" w:rsidP="003F676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713735"/>
    </w:sdtPr>
    <w:sdtContent>
      <w:p w:rsidR="00867F1C" w:rsidRDefault="00C9114F">
        <w:pPr>
          <w:pStyle w:val="aa"/>
          <w:jc w:val="center"/>
        </w:pPr>
        <w:fldSimple w:instr=" PAGE   \* MERGEFORMAT ">
          <w:r w:rsidR="002145EB">
            <w:rPr>
              <w:noProof/>
            </w:rPr>
            <w:t>1</w:t>
          </w:r>
        </w:fldSimple>
      </w:p>
    </w:sdtContent>
  </w:sdt>
  <w:p w:rsidR="00867F1C" w:rsidRDefault="00867F1C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13E4" w:rsidRDefault="003F13E4" w:rsidP="003F676C">
      <w:r>
        <w:separator/>
      </w:r>
    </w:p>
  </w:footnote>
  <w:footnote w:type="continuationSeparator" w:id="0">
    <w:p w:rsidR="003F13E4" w:rsidRDefault="003F13E4" w:rsidP="003F676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3109EB"/>
    <w:multiLevelType w:val="hybridMultilevel"/>
    <w:tmpl w:val="B78E3A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A776EA0"/>
    <w:multiLevelType w:val="hybridMultilevel"/>
    <w:tmpl w:val="411670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F2B3823"/>
    <w:multiLevelType w:val="hybridMultilevel"/>
    <w:tmpl w:val="A7F03D04"/>
    <w:lvl w:ilvl="0" w:tplc="021097C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5B76F82"/>
    <w:multiLevelType w:val="hybridMultilevel"/>
    <w:tmpl w:val="DE88A1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E2C6CD3"/>
    <w:multiLevelType w:val="hybridMultilevel"/>
    <w:tmpl w:val="F2E6F000"/>
    <w:lvl w:ilvl="0" w:tplc="CB8E84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B47BF"/>
    <w:rsid w:val="00033730"/>
    <w:rsid w:val="00036CE4"/>
    <w:rsid w:val="001A66A9"/>
    <w:rsid w:val="002145EB"/>
    <w:rsid w:val="002156FE"/>
    <w:rsid w:val="002E26A8"/>
    <w:rsid w:val="00321638"/>
    <w:rsid w:val="00322CD8"/>
    <w:rsid w:val="00325953"/>
    <w:rsid w:val="003F13E4"/>
    <w:rsid w:val="003F676C"/>
    <w:rsid w:val="004C572D"/>
    <w:rsid w:val="006B47BF"/>
    <w:rsid w:val="00751004"/>
    <w:rsid w:val="007F45B1"/>
    <w:rsid w:val="00867F1C"/>
    <w:rsid w:val="008B1691"/>
    <w:rsid w:val="00941528"/>
    <w:rsid w:val="0096436A"/>
    <w:rsid w:val="009748C9"/>
    <w:rsid w:val="00A67274"/>
    <w:rsid w:val="00AF058F"/>
    <w:rsid w:val="00B05C69"/>
    <w:rsid w:val="00C30103"/>
    <w:rsid w:val="00C4426F"/>
    <w:rsid w:val="00C9114F"/>
    <w:rsid w:val="00CF75D3"/>
    <w:rsid w:val="00D578F6"/>
    <w:rsid w:val="00DA7FCA"/>
    <w:rsid w:val="00E0414F"/>
    <w:rsid w:val="00E43586"/>
    <w:rsid w:val="00F967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45B1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7F45B1"/>
    <w:pPr>
      <w:spacing w:before="100" w:beforeAutospacing="1" w:after="100" w:afterAutospacing="1"/>
      <w:outlineLvl w:val="0"/>
    </w:pPr>
    <w:rPr>
      <w:rFonts w:eastAsia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F45B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List Paragraph"/>
    <w:basedOn w:val="a"/>
    <w:uiPriority w:val="34"/>
    <w:qFormat/>
    <w:rsid w:val="006B47BF"/>
    <w:pPr>
      <w:ind w:left="720"/>
      <w:contextualSpacing/>
    </w:pPr>
  </w:style>
  <w:style w:type="table" w:styleId="a4">
    <w:name w:val="Table Grid"/>
    <w:basedOn w:val="a1"/>
    <w:uiPriority w:val="59"/>
    <w:rsid w:val="004C57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036CE4"/>
    <w:rPr>
      <w:color w:val="0000FF" w:themeColor="hyperlink"/>
      <w:u w:val="single"/>
    </w:rPr>
  </w:style>
  <w:style w:type="paragraph" w:customStyle="1" w:styleId="Default">
    <w:name w:val="Default"/>
    <w:rsid w:val="00DA7FC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8B169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B1691"/>
    <w:rPr>
      <w:rFonts w:ascii="Tahoma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3F676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3F676C"/>
    <w:rPr>
      <w:rFonts w:ascii="Times New Roman" w:hAnsi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3F676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3F676C"/>
    <w:rPr>
      <w:rFonts w:ascii="Times New Roman" w:hAnsi="Times New Roman"/>
      <w:sz w:val="24"/>
      <w:szCs w:val="24"/>
      <w:lang w:eastAsia="ru-RU"/>
    </w:rPr>
  </w:style>
  <w:style w:type="paragraph" w:styleId="ac">
    <w:name w:val="No Spacing"/>
    <w:uiPriority w:val="1"/>
    <w:qFormat/>
    <w:rsid w:val="00A67274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olymp.apkpro.ru/mm/mpp/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27</Pages>
  <Words>8089</Words>
  <Characters>46113</Characters>
  <Application>Microsoft Office Word</Application>
  <DocSecurity>0</DocSecurity>
  <Lines>384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</dc:creator>
  <cp:lastModifiedBy>user</cp:lastModifiedBy>
  <cp:revision>3</cp:revision>
  <dcterms:created xsi:type="dcterms:W3CDTF">2018-10-16T11:38:00Z</dcterms:created>
  <dcterms:modified xsi:type="dcterms:W3CDTF">2018-10-16T11:53:00Z</dcterms:modified>
</cp:coreProperties>
</file>