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13" w:rsidRDefault="00755C13" w:rsidP="00755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96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лицейской </w:t>
      </w:r>
      <w:r w:rsidRPr="00534396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11 октября 2018 года</w:t>
      </w:r>
    </w:p>
    <w:p w:rsidR="00755C13" w:rsidRDefault="00755C13" w:rsidP="00755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02"/>
        <w:gridCol w:w="943"/>
        <w:gridCol w:w="5583"/>
        <w:gridCol w:w="3969"/>
      </w:tblGrid>
      <w:tr w:rsidR="00656B79" w:rsidRPr="00755C13" w:rsidTr="00B30BDD">
        <w:trPr>
          <w:trHeight w:val="852"/>
        </w:trPr>
        <w:tc>
          <w:tcPr>
            <w:tcW w:w="950" w:type="dxa"/>
            <w:shd w:val="clear" w:color="000000" w:fill="FCD5B4"/>
            <w:vAlign w:val="center"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02" w:type="dxa"/>
            <w:shd w:val="clear" w:color="000000" w:fill="FCD5B4"/>
            <w:vAlign w:val="center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 участника конференции</w:t>
            </w:r>
          </w:p>
        </w:tc>
        <w:tc>
          <w:tcPr>
            <w:tcW w:w="943" w:type="dxa"/>
            <w:shd w:val="clear" w:color="000000" w:fill="FCD5B4"/>
            <w:vAlign w:val="center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5583" w:type="dxa"/>
            <w:shd w:val="clear" w:color="000000" w:fill="FCD5B4"/>
            <w:vAlign w:val="center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исследовательской работы/проекта</w:t>
            </w:r>
          </w:p>
        </w:tc>
        <w:tc>
          <w:tcPr>
            <w:tcW w:w="3969" w:type="dxa"/>
            <w:shd w:val="clear" w:color="000000" w:fill="FCD5B4"/>
            <w:vAlign w:val="center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Научный руководитель 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56B79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«Общественно-политические и экономические науки», кабинет 101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Экзистенциалистские мотивы поведения Пабло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Иббиента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новелле Ж.П.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Сартра "Стена"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Резико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Николаевна, учитель обществознания и права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Ольга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Отражение теории любви Эриха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Фромма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стихотворениях Марины Цветаевой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Резико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Николаевна, учитель обществознания и права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Егор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сознание и правоприменительная практика в рассказе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Л.Н.Толстого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Резико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Николаевна, учитель обществознания и права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Шишигин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Сравнительная характеристика прав человека в Конституциях 1936 и 1977 годов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Резико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Николаевна, учитель обществознания и права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56B79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«Иностранные языки», кабинет 103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Подшивалова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Французские заимствования в английском языке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Ирина Владимировна, учитель английского языка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Сыченова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Латинские заимствования в английском языке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Ирина Владимировна, учитель английского языка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Стыхина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систем среднего образования США и России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Екатерина Борисовна, учитель английского языка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Линблад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Англицизмы и американизмы в русском языке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Екатерина Борисовна, учитель английского языка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Шушкова Софья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Становление и этапы развития кинематографа США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Екатерина Борисовна, учитель английского языка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Аффиксация как один из способов словообразования в английском языке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 Екатерина Борисовна, учитель английского языка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30BDD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«Естественно-географические науки (БИОЛОГИЯ)», кабинет 124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Беляевская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борщевика Сосновского на культурные и дикорастущие растения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Пастухова Юлия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Биогенный этилен и его влияние на растения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Степановский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состояния лишайников в городских условиях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Лыба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среда как ограничивающих фактор для живых организмов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Дарья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содержания нитратов в плодах арбуза и дыни в торговых сетях г. Вологды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Рубцова Татьяна Сергеевна, учитель биологии</w:t>
            </w:r>
          </w:p>
        </w:tc>
      </w:tr>
      <w:tr w:rsidR="00656B79" w:rsidRPr="00755C13" w:rsidTr="00B30BDD">
        <w:trPr>
          <w:trHeight w:val="463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Степан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Урожайность сортов картофеля в условиях  Вологодского района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B30BDD" w:rsidP="00B3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Усова Ксения Александровна, кандидат сельскохозяйственных наук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Смурова Валерия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 питания птиц, остающихся на зимовку (с. 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Молочное</w:t>
            </w:r>
            <w:proofErr w:type="gram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Вологда)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Преснухина Полина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Взаимоотношения взрослых и детей в семье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Кулев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Ефим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уровня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физподготовки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8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Троицкий Герман,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Парпиева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Микроскопические животные аквариума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Ксения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токсичности тяжелых металлов на популяционном уровне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Зейслер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Алексеевна, учитель биологии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Вера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влияния свойств водных масс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количество и видовой состав микроорганизмов. Создание компьютерной программы для обработки и анализа полученных данных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 Васильевна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учитель по предмету «Окружающий мир»,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Львовна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биологический факультет, кафедра физиологии человека и животных МГУ им. Ломоносова,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институт молекулярной биологии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им. Энгельгардта РАН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56B79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«Информатика и физика», кабинет 204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Люлин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клиента для сайта ВМЛ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Метляхина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Станиславовна</w:t>
            </w:r>
            <w:r w:rsidR="00B3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информатики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Меньков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Шифрование с открытым ключом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Метляхина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Станиславовна</w:t>
            </w:r>
            <w:r w:rsidR="00B30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информатики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Дарья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для приготовления сладкой ваты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Додонов Алексей Васильевич, учитель физики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Лев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Воздушная пушка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Додонов Алексей Васильевич, учитель физики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Карапузова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радиационного фона окружающей среды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Марина Николаевна, учитель физики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Дмитрий, Егоров Алексей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 исследование свойств орнитоптера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Докшина Нина Федоровна, учитель физики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Никита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микроскопа из подручных средств.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Надежда Васильевна, учитель конструирования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56B79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«Литература», кабинет 208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305C9F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Сравнительный анализ переводов 40 сонета </w:t>
            </w:r>
          </w:p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 Шекспира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Роман Леонидович, доктор филологических наук, профессор, учитель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88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81C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атова Валерия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Урала в романе С. Алексеева "Сокровища Валькирии"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Роман Леонидович, доктор филологических наук, профессор, учитель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меняется первоисточник в литературе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фанфикшн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Роман Леонидович, доктор филологических наук, профессор, учитель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Софья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 кружева в "Кружевных сказках" Е. </w:t>
            </w: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Триновой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Роман Леонидович, доктор филологических наук, профессор, учитель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Со</w:t>
            </w:r>
            <w:bookmarkStart w:id="0" w:name="_GoBack"/>
            <w:bookmarkEnd w:id="0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фья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Мотивный</w:t>
            </w:r>
            <w:proofErr w:type="gram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 лирики Анастасии Цветаевой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Николай Сергеевич, учитель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Ксения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детства в лирике Марины и Анастасии Цветаевых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Николай Сергеевич, учитель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Тузова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сирени в лирике И. Северянина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Шишигина Татьяна Леонидовна, кандидат филологических наук, учитель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56B79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«Русский язык», кабинет 209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Валюженич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"Слова исключения из правил русской орфографии"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Маркелова Ольга Александровна, учитель русского языка и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Елизавета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современных профессий в социальном и лингвистическом аспектах"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Маркелова Ольга Александровна, учитель русского языка и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Чекшезерова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слова "СЛОВО"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Галина Юрьевна, кандидат педагогических наук, учитель русского языка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Ксения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медведя в диалектной языковой картине мира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Ганичева Светлана Алексеевна,  кандидат филологических наук, учитель русского языка и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жаворонка в диалектной языковой картине мира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Ганичева Светлана Алексеевна,  кандидат филологических наук, учитель русского языка и литературы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56B79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«Исторические науки», кабинет 212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моей семьи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Далинина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Сергеевна, учитель географии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 Алина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Губернаторы Вологодского края: анализ полномочий и итогов деятельности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Юрьевна, учитель истории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Семен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водоснабжения г. Вологды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Юрьевна, учитель истории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Кудревский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улиц города Вологды в 1908-1943г.г. и 2017 г.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Слободина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Юрьевна, учитель истории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Люхомин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герба Вологодской области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Груздева Светлана Николаевна, учитель истории</w:t>
            </w:r>
          </w:p>
        </w:tc>
      </w:tr>
      <w:tr w:rsidR="00656B79" w:rsidRPr="00755C13" w:rsidTr="00B30BDD">
        <w:trPr>
          <w:trHeight w:val="20"/>
        </w:trPr>
        <w:tc>
          <w:tcPr>
            <w:tcW w:w="14747" w:type="dxa"/>
            <w:gridSpan w:val="5"/>
          </w:tcPr>
          <w:p w:rsidR="00B30BDD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56B79" w:rsidRPr="00A43A0A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</w:pPr>
            <w:r w:rsidRPr="00A43A0A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lang w:eastAsia="ru-RU"/>
              </w:rPr>
              <w:t>Секция: «Естественно-географические науки (ХИМИЯ), кабинет 214</w:t>
            </w:r>
          </w:p>
          <w:p w:rsidR="00B30BDD" w:rsidRPr="00656B79" w:rsidRDefault="00B30BDD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Соллертинская Виктория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состава и свойств мороженого разных производителей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Ирина Ивановна, учитель химии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Талашова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состава и свойств чая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Ирина Ивановна, учитель химии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Кротова Вероника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состава лекарственных средств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Ирина Ивановна, учитель химии</w:t>
            </w:r>
          </w:p>
        </w:tc>
      </w:tr>
      <w:tr w:rsidR="00656B79" w:rsidRPr="00755C13" w:rsidTr="00B30BDD">
        <w:trPr>
          <w:trHeight w:val="481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Маргарита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процесса катализа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Круглова Ирина Ивановна, учитель химии</w:t>
            </w:r>
          </w:p>
        </w:tc>
      </w:tr>
      <w:tr w:rsidR="00656B79" w:rsidRPr="00755C13" w:rsidTr="00B30BDD">
        <w:trPr>
          <w:trHeight w:val="20"/>
        </w:trPr>
        <w:tc>
          <w:tcPr>
            <w:tcW w:w="950" w:type="dxa"/>
          </w:tcPr>
          <w:p w:rsidR="00656B79" w:rsidRPr="00755C13" w:rsidRDefault="00656B79" w:rsidP="00B30BD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Ярославова</w:t>
            </w:r>
            <w:proofErr w:type="spell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4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5583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</w:t>
            </w:r>
            <w:proofErr w:type="gramStart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исследование его свойств и нахождение в продуктах питания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656B79" w:rsidRPr="00755C13" w:rsidRDefault="00656B79" w:rsidP="00B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Палатова Людмила Витальевна, учитель химии</w:t>
            </w:r>
          </w:p>
        </w:tc>
      </w:tr>
    </w:tbl>
    <w:p w:rsidR="00CD4B6A" w:rsidRDefault="00CD4B6A"/>
    <w:sectPr w:rsidR="00CD4B6A" w:rsidSect="00755C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067"/>
    <w:multiLevelType w:val="hybridMultilevel"/>
    <w:tmpl w:val="93FC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13"/>
    <w:rsid w:val="00097B60"/>
    <w:rsid w:val="00305C9F"/>
    <w:rsid w:val="00656B79"/>
    <w:rsid w:val="00755C13"/>
    <w:rsid w:val="00881C50"/>
    <w:rsid w:val="00A43A0A"/>
    <w:rsid w:val="00B30BDD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2018-10-10T13:44:00Z</dcterms:created>
  <dcterms:modified xsi:type="dcterms:W3CDTF">2018-10-10T13:44:00Z</dcterms:modified>
</cp:coreProperties>
</file>